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Pr="007A6E81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726D63FC" w:rsidR="009F2211" w:rsidRPr="007A6E81" w:rsidRDefault="008C4B2F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7A6E81">
        <w:rPr>
          <w:rFonts w:ascii="Arial" w:hAnsi="Arial" w:cs="Arial"/>
          <w:b/>
          <w:u w:val="single"/>
        </w:rPr>
        <w:t xml:space="preserve">ANNEX </w:t>
      </w:r>
      <w:r w:rsidR="007A6E81" w:rsidRPr="007A6E81">
        <w:rPr>
          <w:rFonts w:ascii="Arial" w:hAnsi="Arial" w:cs="Arial"/>
          <w:b/>
          <w:u w:val="single"/>
        </w:rPr>
        <w:t>V</w:t>
      </w:r>
    </w:p>
    <w:p w14:paraId="3E956F2D" w14:textId="77BB215B" w:rsidR="009F2211" w:rsidRPr="007A6E81" w:rsidRDefault="007A6E81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7A6E81">
        <w:rPr>
          <w:rFonts w:ascii="Arial" w:hAnsi="Arial" w:cs="Arial"/>
          <w:b/>
          <w:u w:val="single"/>
        </w:rPr>
        <w:t>IDENTIFICATION OF THE TENDERER</w:t>
      </w:r>
    </w:p>
    <w:p w14:paraId="00422A6E" w14:textId="77777777" w:rsidR="007A6E81" w:rsidRDefault="007A6E81" w:rsidP="007A6E81">
      <w:pPr>
        <w:spacing w:line="288" w:lineRule="auto"/>
        <w:ind w:left="810" w:hanging="810"/>
        <w:rPr>
          <w:rFonts w:ascii="Arial" w:hAnsi="Arial" w:cs="Arial"/>
          <w:b/>
          <w:u w:val="single"/>
        </w:rPr>
      </w:pPr>
    </w:p>
    <w:p w14:paraId="76B33D3F" w14:textId="77777777" w:rsidR="007A6E81" w:rsidRPr="007A6E81" w:rsidRDefault="007A6E81" w:rsidP="007A6E81">
      <w:pPr>
        <w:spacing w:line="288" w:lineRule="auto"/>
        <w:ind w:left="810" w:hanging="810"/>
        <w:rPr>
          <w:rFonts w:ascii="Arial" w:hAnsi="Arial" w:cs="Arial"/>
          <w:b/>
          <w:u w:val="singl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200"/>
      </w:tblGrid>
      <w:tr w:rsidR="007A6E81" w:rsidRPr="007A6E81" w14:paraId="72017DF1" w14:textId="77777777" w:rsidTr="007A6E81">
        <w:trPr>
          <w:trHeight w:val="150"/>
        </w:trPr>
        <w:tc>
          <w:tcPr>
            <w:tcW w:w="9072" w:type="dxa"/>
            <w:gridSpan w:val="2"/>
            <w:shd w:val="pct10" w:color="auto" w:fill="auto"/>
          </w:tcPr>
          <w:p w14:paraId="4183A298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A6E81">
              <w:rPr>
                <w:rFonts w:ascii="Arial" w:hAnsi="Arial" w:cs="Arial"/>
                <w:b/>
                <w:color w:val="000000"/>
              </w:rPr>
              <w:t>Identity</w:t>
            </w:r>
          </w:p>
        </w:tc>
      </w:tr>
      <w:tr w:rsidR="007A6E81" w:rsidRPr="007A6E81" w14:paraId="6191F57E" w14:textId="77777777" w:rsidTr="007A6E81">
        <w:trPr>
          <w:trHeight w:val="439"/>
        </w:trPr>
        <w:tc>
          <w:tcPr>
            <w:tcW w:w="4872" w:type="dxa"/>
            <w:shd w:val="clear" w:color="auto" w:fill="auto"/>
          </w:tcPr>
          <w:p w14:paraId="3E496B1B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Name of the tenderer</w:t>
            </w:r>
          </w:p>
        </w:tc>
        <w:tc>
          <w:tcPr>
            <w:tcW w:w="4200" w:type="dxa"/>
            <w:shd w:val="clear" w:color="auto" w:fill="auto"/>
          </w:tcPr>
          <w:p w14:paraId="219EBBA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506CAFF1" w14:textId="77777777" w:rsidTr="007A6E81">
        <w:trPr>
          <w:trHeight w:val="150"/>
        </w:trPr>
        <w:tc>
          <w:tcPr>
            <w:tcW w:w="4872" w:type="dxa"/>
            <w:shd w:val="clear" w:color="auto" w:fill="auto"/>
          </w:tcPr>
          <w:p w14:paraId="3783DE55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Legal status of the tenderer</w:t>
            </w:r>
          </w:p>
        </w:tc>
        <w:tc>
          <w:tcPr>
            <w:tcW w:w="4200" w:type="dxa"/>
            <w:shd w:val="clear" w:color="auto" w:fill="auto"/>
          </w:tcPr>
          <w:p w14:paraId="58F52A82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544C7A53" w14:textId="77777777" w:rsidTr="007A6E81">
        <w:trPr>
          <w:trHeight w:val="150"/>
        </w:trPr>
        <w:tc>
          <w:tcPr>
            <w:tcW w:w="4872" w:type="dxa"/>
            <w:shd w:val="clear" w:color="auto" w:fill="auto"/>
          </w:tcPr>
          <w:p w14:paraId="74A68DE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Date of registration</w:t>
            </w:r>
          </w:p>
        </w:tc>
        <w:tc>
          <w:tcPr>
            <w:tcW w:w="4200" w:type="dxa"/>
            <w:shd w:val="clear" w:color="auto" w:fill="auto"/>
          </w:tcPr>
          <w:p w14:paraId="349F09EC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6B361C63" w14:textId="77777777" w:rsidTr="007A6E81">
        <w:trPr>
          <w:trHeight w:val="150"/>
        </w:trPr>
        <w:tc>
          <w:tcPr>
            <w:tcW w:w="4872" w:type="dxa"/>
            <w:shd w:val="clear" w:color="auto" w:fill="auto"/>
          </w:tcPr>
          <w:p w14:paraId="14FDA8F5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Country of registration</w:t>
            </w:r>
          </w:p>
        </w:tc>
        <w:tc>
          <w:tcPr>
            <w:tcW w:w="4200" w:type="dxa"/>
            <w:shd w:val="clear" w:color="auto" w:fill="auto"/>
          </w:tcPr>
          <w:p w14:paraId="62477A92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7C75FDD6" w14:textId="77777777" w:rsidTr="007A6E81">
        <w:trPr>
          <w:trHeight w:val="150"/>
        </w:trPr>
        <w:tc>
          <w:tcPr>
            <w:tcW w:w="4872" w:type="dxa"/>
            <w:shd w:val="clear" w:color="auto" w:fill="auto"/>
          </w:tcPr>
          <w:p w14:paraId="15EBEAA4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Registration number</w:t>
            </w:r>
          </w:p>
        </w:tc>
        <w:tc>
          <w:tcPr>
            <w:tcW w:w="4200" w:type="dxa"/>
            <w:shd w:val="clear" w:color="auto" w:fill="auto"/>
          </w:tcPr>
          <w:p w14:paraId="169565FB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17E1316F" w14:textId="77777777" w:rsidTr="007A6E81">
        <w:trPr>
          <w:trHeight w:val="150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5597E8A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VAT number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3FC58737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3EFE113E" w14:textId="77777777" w:rsidTr="007A6E81">
        <w:trPr>
          <w:trHeight w:val="1357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35322ABE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</w:rPr>
              <w:t>Description of statutory social security cover (at the level of the Member State of origin) and non-statutory cover (supplementary professional indemnity insurance)</w:t>
            </w:r>
            <w:r w:rsidRPr="007A6E81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609E966F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70FC602C" w14:textId="77777777" w:rsidTr="007A6E81">
        <w:trPr>
          <w:trHeight w:val="150"/>
        </w:trPr>
        <w:tc>
          <w:tcPr>
            <w:tcW w:w="9072" w:type="dxa"/>
            <w:gridSpan w:val="2"/>
            <w:shd w:val="pct10" w:color="auto" w:fill="auto"/>
          </w:tcPr>
          <w:p w14:paraId="33E8471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A6E81">
              <w:rPr>
                <w:rFonts w:ascii="Arial" w:hAnsi="Arial" w:cs="Arial"/>
                <w:b/>
                <w:color w:val="000000"/>
              </w:rPr>
              <w:t>Address</w:t>
            </w:r>
          </w:p>
        </w:tc>
      </w:tr>
      <w:tr w:rsidR="007A6E81" w:rsidRPr="007A6E81" w14:paraId="7FC7E511" w14:textId="77777777" w:rsidTr="007A6E81">
        <w:trPr>
          <w:trHeight w:val="150"/>
        </w:trPr>
        <w:tc>
          <w:tcPr>
            <w:tcW w:w="4872" w:type="dxa"/>
            <w:shd w:val="clear" w:color="auto" w:fill="auto"/>
          </w:tcPr>
          <w:p w14:paraId="1D026CE0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Address of registered office of tenderer</w:t>
            </w:r>
          </w:p>
        </w:tc>
        <w:tc>
          <w:tcPr>
            <w:tcW w:w="4200" w:type="dxa"/>
            <w:shd w:val="clear" w:color="auto" w:fill="auto"/>
          </w:tcPr>
          <w:p w14:paraId="01178EA4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36F48E86" w14:textId="77777777" w:rsidTr="007A6E81">
        <w:trPr>
          <w:trHeight w:val="150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32ABC5EC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Where appropriate, administrative address of tenderer for the purposes of this invitation to tender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02D4C0C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7F308062" w14:textId="77777777" w:rsidTr="007A6E81">
        <w:trPr>
          <w:trHeight w:val="150"/>
        </w:trPr>
        <w:tc>
          <w:tcPr>
            <w:tcW w:w="9072" w:type="dxa"/>
            <w:gridSpan w:val="2"/>
            <w:shd w:val="clear" w:color="auto" w:fill="D9D9D9"/>
          </w:tcPr>
          <w:p w14:paraId="5F0C8AAA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A6E81">
              <w:rPr>
                <w:rFonts w:ascii="Arial" w:hAnsi="Arial" w:cs="Arial"/>
                <w:b/>
                <w:color w:val="000000"/>
              </w:rPr>
              <w:t>Contact Person</w:t>
            </w:r>
          </w:p>
        </w:tc>
      </w:tr>
      <w:tr w:rsidR="007A6E81" w:rsidRPr="007A6E81" w14:paraId="745249F7" w14:textId="77777777" w:rsidTr="007A6E81">
        <w:trPr>
          <w:trHeight w:val="150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02BA2DA3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Surname:</w:t>
            </w:r>
          </w:p>
          <w:p w14:paraId="3B756769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First name:</w:t>
            </w:r>
          </w:p>
          <w:p w14:paraId="220CEC88" w14:textId="6C0BEDEB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Title (e.g. Dr, Mr, Ms)</w:t>
            </w:r>
            <w:bookmarkStart w:id="0" w:name="_GoBack"/>
            <w:bookmarkEnd w:id="0"/>
            <w:r w:rsidRPr="007A6E81">
              <w:rPr>
                <w:rFonts w:ascii="Arial" w:hAnsi="Arial" w:cs="Arial"/>
                <w:color w:val="000000"/>
              </w:rPr>
              <w:t>:</w:t>
            </w:r>
          </w:p>
          <w:p w14:paraId="64DAEF87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Position (e.g. manager):</w:t>
            </w:r>
          </w:p>
          <w:p w14:paraId="3E23EAE1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Telephone number:</w:t>
            </w:r>
          </w:p>
          <w:p w14:paraId="02F6959B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Fax number:</w:t>
            </w:r>
          </w:p>
          <w:p w14:paraId="48D602F2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E-mail address: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553BDB20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73D55000" w14:textId="77777777" w:rsidTr="007A6E81">
        <w:trPr>
          <w:trHeight w:val="470"/>
        </w:trPr>
        <w:tc>
          <w:tcPr>
            <w:tcW w:w="9072" w:type="dxa"/>
            <w:gridSpan w:val="2"/>
            <w:shd w:val="clear" w:color="auto" w:fill="E0E0E0"/>
          </w:tcPr>
          <w:p w14:paraId="13EC85CA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A6E81">
              <w:rPr>
                <w:rFonts w:ascii="Arial" w:hAnsi="Arial" w:cs="Arial"/>
                <w:b/>
                <w:color w:val="000000"/>
              </w:rPr>
              <w:lastRenderedPageBreak/>
              <w:t>Legal Representatives</w:t>
            </w:r>
          </w:p>
        </w:tc>
      </w:tr>
      <w:tr w:rsidR="007A6E81" w:rsidRPr="007A6E81" w14:paraId="79D13D85" w14:textId="77777777" w:rsidTr="007A6E81">
        <w:trPr>
          <w:trHeight w:val="1312"/>
        </w:trPr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596B03FD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b/>
                <w:color w:val="000000"/>
              </w:rPr>
              <w:t>Names and function of legal representatives</w:t>
            </w:r>
            <w:r w:rsidRPr="007A6E81">
              <w:rPr>
                <w:rFonts w:ascii="Arial" w:hAnsi="Arial" w:cs="Arial"/>
                <w:color w:val="000000"/>
              </w:rPr>
              <w:t xml:space="preserve"> and of other representatives of the tenderer who are authorised to sign  contracts with third parties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14:paraId="7984E1A4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E81" w:rsidRPr="007A6E81" w14:paraId="402B3F1F" w14:textId="77777777" w:rsidTr="007A6E81">
        <w:trPr>
          <w:trHeight w:val="1062"/>
        </w:trPr>
        <w:tc>
          <w:tcPr>
            <w:tcW w:w="9072" w:type="dxa"/>
            <w:gridSpan w:val="2"/>
            <w:shd w:val="clear" w:color="auto" w:fill="E0E0E0"/>
          </w:tcPr>
          <w:p w14:paraId="6B321BB6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7A6E81">
              <w:rPr>
                <w:rFonts w:ascii="Arial" w:hAnsi="Arial" w:cs="Arial"/>
                <w:b/>
                <w:bCs/>
                <w:color w:val="000000"/>
              </w:rPr>
              <w:t>Declaration by an authorised representative of the organisation</w:t>
            </w:r>
            <w:r w:rsidRPr="007A6E81">
              <w:rPr>
                <w:rStyle w:val="FootnoteReference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  <w:p w14:paraId="7C5E13D1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I, the undersigned, certify that the information given in this tender is correct and that the tender is valid.</w:t>
            </w:r>
          </w:p>
        </w:tc>
      </w:tr>
      <w:tr w:rsidR="007A6E81" w:rsidRPr="007A6E81" w14:paraId="49C9D75D" w14:textId="77777777" w:rsidTr="007A6E81">
        <w:trPr>
          <w:trHeight w:val="908"/>
        </w:trPr>
        <w:tc>
          <w:tcPr>
            <w:tcW w:w="4872" w:type="dxa"/>
            <w:shd w:val="clear" w:color="auto" w:fill="auto"/>
          </w:tcPr>
          <w:p w14:paraId="56216E63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Surname:</w:t>
            </w:r>
          </w:p>
          <w:p w14:paraId="5B94BBE8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First name:</w:t>
            </w:r>
          </w:p>
        </w:tc>
        <w:tc>
          <w:tcPr>
            <w:tcW w:w="4200" w:type="dxa"/>
            <w:shd w:val="clear" w:color="auto" w:fill="auto"/>
          </w:tcPr>
          <w:p w14:paraId="73F99B5B" w14:textId="77777777" w:rsidR="007A6E81" w:rsidRPr="007A6E81" w:rsidRDefault="007A6E81" w:rsidP="007A6E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7A6E81">
              <w:rPr>
                <w:rFonts w:ascii="Arial" w:hAnsi="Arial" w:cs="Arial"/>
                <w:color w:val="000000"/>
              </w:rPr>
              <w:t>Signature:</w:t>
            </w:r>
          </w:p>
        </w:tc>
      </w:tr>
    </w:tbl>
    <w:p w14:paraId="5F57D470" w14:textId="77777777" w:rsidR="007A6E81" w:rsidRPr="007A6E81" w:rsidRDefault="007A6E81" w:rsidP="007A6E8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color w:val="000000"/>
        </w:rPr>
      </w:pPr>
    </w:p>
    <w:p w14:paraId="477DBBBB" w14:textId="77777777" w:rsidR="007A6E81" w:rsidRPr="007A6E81" w:rsidRDefault="007A6E81" w:rsidP="007A6E81">
      <w:pPr>
        <w:rPr>
          <w:rFonts w:ascii="Arial" w:hAnsi="Arial" w:cs="Arial"/>
        </w:rPr>
      </w:pPr>
    </w:p>
    <w:p w14:paraId="05626C7F" w14:textId="77777777" w:rsidR="007A6E81" w:rsidRPr="007A6E81" w:rsidRDefault="007A6E81" w:rsidP="007A6E81">
      <w:pPr>
        <w:spacing w:line="288" w:lineRule="auto"/>
        <w:ind w:left="810" w:hanging="810"/>
        <w:rPr>
          <w:rFonts w:ascii="Arial" w:hAnsi="Arial" w:cs="Arial"/>
          <w:b/>
          <w:u w:val="single"/>
        </w:rPr>
      </w:pPr>
    </w:p>
    <w:sectPr w:rsidR="007A6E81" w:rsidRPr="007A6E81" w:rsidSect="007A6E8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E1317B">
          <w:rPr>
            <w:rFonts w:ascii="Arial" w:hAnsi="Arial" w:cs="Arial"/>
            <w:noProof/>
            <w:sz w:val="18"/>
            <w:szCs w:val="18"/>
          </w:rPr>
          <w:t>2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  <w:footnote w:id="1">
    <w:p w14:paraId="3D97D61E" w14:textId="77777777" w:rsidR="007A6E81" w:rsidRPr="00DA50C0" w:rsidRDefault="007A6E81" w:rsidP="007A6E81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 w:rsidRPr="00DA50C0">
        <w:t xml:space="preserve"> For natural persons</w:t>
      </w:r>
    </w:p>
    <w:p w14:paraId="04FE06EE" w14:textId="77777777" w:rsidR="007A6E81" w:rsidRPr="00DA50C0" w:rsidRDefault="007A6E81" w:rsidP="007A6E81">
      <w:pPr>
        <w:pStyle w:val="FootnoteText"/>
      </w:pPr>
    </w:p>
  </w:footnote>
  <w:footnote w:id="2">
    <w:p w14:paraId="205C9D9F" w14:textId="77777777" w:rsidR="007A6E81" w:rsidRPr="007A6E81" w:rsidRDefault="007A6E81" w:rsidP="007A6E81">
      <w:pPr>
        <w:pStyle w:val="FootnoteText"/>
        <w:rPr>
          <w:rFonts w:ascii="Arial" w:hAnsi="Arial" w:cs="Arial"/>
        </w:rPr>
      </w:pPr>
      <w:r w:rsidRPr="007A6E81">
        <w:rPr>
          <w:rStyle w:val="FootnoteReference"/>
          <w:rFonts w:ascii="Arial" w:hAnsi="Arial" w:cs="Arial"/>
        </w:rPr>
        <w:footnoteRef/>
      </w:r>
      <w:r w:rsidRPr="007A6E81">
        <w:rPr>
          <w:rFonts w:ascii="Arial" w:hAnsi="Arial" w:cs="Arial"/>
        </w:rPr>
        <w:t xml:space="preserve"> This person must be included in the list of legal representatives; otherwise the signature on the tender will be invalidated.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44692F50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>CEPOL/PR/OP/2017/001 - Hosting, maintenance and support services for CEPOL’s electronic network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1640CB"/>
    <w:rsid w:val="00165EF5"/>
    <w:rsid w:val="001D2478"/>
    <w:rsid w:val="001F077F"/>
    <w:rsid w:val="00212A13"/>
    <w:rsid w:val="002A1A88"/>
    <w:rsid w:val="002A4DB0"/>
    <w:rsid w:val="002E2B46"/>
    <w:rsid w:val="002E5598"/>
    <w:rsid w:val="003773CC"/>
    <w:rsid w:val="004F73B9"/>
    <w:rsid w:val="005B035E"/>
    <w:rsid w:val="005D1AD5"/>
    <w:rsid w:val="00605C8F"/>
    <w:rsid w:val="007838F7"/>
    <w:rsid w:val="007A6E81"/>
    <w:rsid w:val="008026CC"/>
    <w:rsid w:val="00834D6F"/>
    <w:rsid w:val="00892512"/>
    <w:rsid w:val="008C4B2F"/>
    <w:rsid w:val="009A10C0"/>
    <w:rsid w:val="009F2211"/>
    <w:rsid w:val="00B4073A"/>
    <w:rsid w:val="00B90187"/>
    <w:rsid w:val="00CA29E2"/>
    <w:rsid w:val="00CC5BA4"/>
    <w:rsid w:val="00E07215"/>
    <w:rsid w:val="00E1317B"/>
    <w:rsid w:val="00E62B91"/>
    <w:rsid w:val="00E81B8E"/>
    <w:rsid w:val="00E916FD"/>
    <w:rsid w:val="00F00004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  <w:style w:type="paragraph" w:styleId="FootnoteText">
    <w:name w:val="footnote text"/>
    <w:basedOn w:val="Normal"/>
    <w:link w:val="FootnoteTextChar"/>
    <w:semiHidden/>
    <w:rsid w:val="007A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6E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A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B475-20E8-4024-AB04-1D87559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4</cp:revision>
  <dcterms:created xsi:type="dcterms:W3CDTF">2017-02-07T17:28:00Z</dcterms:created>
  <dcterms:modified xsi:type="dcterms:W3CDTF">2017-03-09T12:46:00Z</dcterms:modified>
</cp:coreProperties>
</file>