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DC30D" w14:textId="33C1D94E" w:rsidR="00AC4402" w:rsidRPr="001025CC" w:rsidRDefault="001025CC" w:rsidP="001025CC">
      <w:pPr>
        <w:pStyle w:val="Subtitle"/>
        <w:jc w:val="center"/>
        <w:rPr>
          <w:b/>
          <w:color w:val="auto"/>
          <w:sz w:val="24"/>
          <w:szCs w:val="24"/>
        </w:rPr>
      </w:pPr>
      <w:r w:rsidRPr="001025CC">
        <w:rPr>
          <w:b/>
          <w:color w:val="auto"/>
          <w:sz w:val="24"/>
          <w:szCs w:val="24"/>
        </w:rPr>
        <w:t>ANNEX I</w:t>
      </w:r>
      <w:r w:rsidR="00DA0B2C">
        <w:rPr>
          <w:b/>
          <w:color w:val="auto"/>
          <w:sz w:val="24"/>
          <w:szCs w:val="24"/>
        </w:rPr>
        <w:t>I</w:t>
      </w:r>
      <w:bookmarkStart w:id="0" w:name="_GoBack"/>
      <w:bookmarkEnd w:id="0"/>
      <w:r w:rsidRPr="001025CC">
        <w:rPr>
          <w:b/>
          <w:color w:val="auto"/>
          <w:sz w:val="24"/>
          <w:szCs w:val="24"/>
        </w:rPr>
        <w:t xml:space="preserve"> - </w:t>
      </w:r>
      <w:r w:rsidR="00AC4402" w:rsidRPr="001025CC">
        <w:rPr>
          <w:b/>
          <w:color w:val="auto"/>
          <w:sz w:val="24"/>
          <w:szCs w:val="24"/>
        </w:rPr>
        <w:t>TECHNICAL PROPOSAL FORM</w:t>
      </w:r>
    </w:p>
    <w:p w14:paraId="4970A6B5" w14:textId="4127B9BE" w:rsidR="00AC4402" w:rsidRDefault="00AC4402" w:rsidP="00AC4402">
      <w:pPr>
        <w:pStyle w:val="CEPOL"/>
      </w:pPr>
      <w:r>
        <w:t xml:space="preserve">The technical proposal must be consistent with the </w:t>
      </w:r>
      <w:r w:rsidR="00BD2254">
        <w:t>Technical Specifications</w:t>
      </w:r>
      <w:r>
        <w:t xml:space="preserve"> (see </w:t>
      </w:r>
      <w:r w:rsidR="00562334">
        <w:t>Title</w:t>
      </w:r>
      <w:r>
        <w:t xml:space="preserve"> B.1</w:t>
      </w:r>
      <w:r w:rsidR="001025CC">
        <w:t>.</w:t>
      </w:r>
      <w:r>
        <w:t xml:space="preserve"> of the </w:t>
      </w:r>
      <w:r w:rsidR="00562334">
        <w:t>T</w:t>
      </w:r>
      <w:r>
        <w:t xml:space="preserve">ender </w:t>
      </w:r>
      <w:r w:rsidR="00562334">
        <w:t>S</w:t>
      </w:r>
      <w:r>
        <w:t xml:space="preserve">pecifications). In preparing the technical proposal the tenderers should bear in mind the award criteria against which it will be evaluated (see </w:t>
      </w:r>
      <w:r w:rsidR="00562334">
        <w:t xml:space="preserve">Title </w:t>
      </w:r>
      <w:r>
        <w:t>B.7</w:t>
      </w:r>
      <w:r w:rsidR="001025CC">
        <w:t>.</w:t>
      </w:r>
      <w:r>
        <w:t xml:space="preserve"> of the </w:t>
      </w:r>
      <w:r w:rsidR="00562334">
        <w:t>T</w:t>
      </w:r>
      <w:r>
        <w:t xml:space="preserve">ender </w:t>
      </w:r>
      <w:r w:rsidR="00562334">
        <w:t>S</w:t>
      </w:r>
      <w:r>
        <w:t>pecifications).</w:t>
      </w:r>
    </w:p>
    <w:p w14:paraId="01B8578F" w14:textId="77777777" w:rsidR="00AC4402" w:rsidRDefault="00AC4402" w:rsidP="00AC4402">
      <w:pPr>
        <w:pStyle w:val="CEPOL"/>
      </w:pPr>
    </w:p>
    <w:p w14:paraId="1803A859" w14:textId="29F26131" w:rsidR="00AC4402" w:rsidRDefault="00AC4402" w:rsidP="00AC4402">
      <w:pPr>
        <w:pStyle w:val="CEPOL"/>
      </w:pPr>
      <w:r>
        <w:t>Tenderers shall use the following format to sub</w:t>
      </w:r>
      <w:r w:rsidR="00562334">
        <w:t>mit their technical proposals.</w:t>
      </w:r>
    </w:p>
    <w:p w14:paraId="5F5E15EE" w14:textId="77777777" w:rsidR="00AC4402" w:rsidRDefault="00AC4402" w:rsidP="00AC4402">
      <w:pPr>
        <w:pStyle w:val="CEPOL"/>
      </w:pPr>
    </w:p>
    <w:p w14:paraId="377C33C3" w14:textId="77777777" w:rsidR="00AC4402" w:rsidRDefault="00AC4402" w:rsidP="00AC4402">
      <w:pPr>
        <w:pStyle w:val="CEPOL"/>
      </w:pPr>
      <w:r>
        <w:t>Name of the tenderer ________________________________________________</w:t>
      </w:r>
    </w:p>
    <w:p w14:paraId="32DA93B0" w14:textId="77777777" w:rsidR="00AC4402" w:rsidRDefault="00AC4402" w:rsidP="00AC4402">
      <w:pPr>
        <w:pStyle w:val="CEPOL"/>
      </w:pPr>
    </w:p>
    <w:tbl>
      <w:tblPr>
        <w:tblStyle w:val="TableGrid"/>
        <w:tblW w:w="0" w:type="auto"/>
        <w:tblLook w:val="04A0" w:firstRow="1" w:lastRow="0" w:firstColumn="1" w:lastColumn="0" w:noHBand="0" w:noVBand="1"/>
      </w:tblPr>
      <w:tblGrid>
        <w:gridCol w:w="4508"/>
        <w:gridCol w:w="4508"/>
      </w:tblGrid>
      <w:tr w:rsidR="00AC4402" w:rsidRPr="00AC4402" w14:paraId="3FBD953D" w14:textId="77777777" w:rsidTr="00AC4402">
        <w:tc>
          <w:tcPr>
            <w:tcW w:w="9016" w:type="dxa"/>
            <w:gridSpan w:val="2"/>
          </w:tcPr>
          <w:p w14:paraId="0660843C" w14:textId="77777777" w:rsidR="00AC4402" w:rsidRPr="00AC4402" w:rsidRDefault="00AC4402" w:rsidP="00AC4402">
            <w:pPr>
              <w:pStyle w:val="CEPOL"/>
              <w:jc w:val="center"/>
              <w:rPr>
                <w:b/>
              </w:rPr>
            </w:pPr>
            <w:r w:rsidRPr="00AC4402">
              <w:rPr>
                <w:b/>
              </w:rPr>
              <w:t>Authorised signature on behalf of the Tenderer</w:t>
            </w:r>
          </w:p>
        </w:tc>
      </w:tr>
      <w:tr w:rsidR="00AC4402" w:rsidRPr="00AC4402" w14:paraId="7CE71A92" w14:textId="77777777" w:rsidTr="00AC4402">
        <w:trPr>
          <w:trHeight w:val="567"/>
        </w:trPr>
        <w:tc>
          <w:tcPr>
            <w:tcW w:w="4508" w:type="dxa"/>
            <w:vAlign w:val="center"/>
          </w:tcPr>
          <w:p w14:paraId="67131BC6" w14:textId="77777777" w:rsidR="00AC4402" w:rsidRPr="00AC4402" w:rsidRDefault="00AC4402" w:rsidP="00AC4402">
            <w:pPr>
              <w:pStyle w:val="CEPOL"/>
              <w:jc w:val="left"/>
            </w:pPr>
            <w:r w:rsidRPr="00AC4402">
              <w:t>Name and address of the tenderer</w:t>
            </w:r>
          </w:p>
        </w:tc>
        <w:tc>
          <w:tcPr>
            <w:tcW w:w="4508" w:type="dxa"/>
            <w:vAlign w:val="center"/>
          </w:tcPr>
          <w:p w14:paraId="631D7A3B" w14:textId="77777777" w:rsidR="00AC4402" w:rsidRPr="00AC4402" w:rsidRDefault="00AC4402" w:rsidP="00AC4402">
            <w:pPr>
              <w:pStyle w:val="CEPOL"/>
              <w:jc w:val="left"/>
            </w:pPr>
            <w:r w:rsidRPr="00AC4402">
              <w:t xml:space="preserve"> </w:t>
            </w:r>
          </w:p>
        </w:tc>
      </w:tr>
      <w:tr w:rsidR="00AC4402" w:rsidRPr="00AC4402" w14:paraId="3DA94AE6" w14:textId="77777777" w:rsidTr="00AC4402">
        <w:trPr>
          <w:trHeight w:val="567"/>
        </w:trPr>
        <w:tc>
          <w:tcPr>
            <w:tcW w:w="4508" w:type="dxa"/>
            <w:vAlign w:val="center"/>
          </w:tcPr>
          <w:p w14:paraId="48F35DE2" w14:textId="77777777" w:rsidR="00AC4402" w:rsidRPr="00AC4402" w:rsidRDefault="00AC4402" w:rsidP="00AC4402">
            <w:pPr>
              <w:pStyle w:val="CEPOL"/>
              <w:jc w:val="left"/>
            </w:pPr>
            <w:r w:rsidRPr="00AC4402">
              <w:t>Name and function of the authorised representative</w:t>
            </w:r>
          </w:p>
        </w:tc>
        <w:tc>
          <w:tcPr>
            <w:tcW w:w="4508" w:type="dxa"/>
            <w:vAlign w:val="center"/>
          </w:tcPr>
          <w:p w14:paraId="3B6570E8" w14:textId="77777777" w:rsidR="00AC4402" w:rsidRPr="00AC4402" w:rsidRDefault="00AC4402" w:rsidP="00AC4402">
            <w:pPr>
              <w:pStyle w:val="CEPOL"/>
              <w:jc w:val="left"/>
            </w:pPr>
          </w:p>
        </w:tc>
      </w:tr>
      <w:tr w:rsidR="00AC4402" w:rsidRPr="00AC4402" w14:paraId="193F817D" w14:textId="77777777" w:rsidTr="00AC4402">
        <w:trPr>
          <w:trHeight w:val="567"/>
        </w:trPr>
        <w:tc>
          <w:tcPr>
            <w:tcW w:w="4508" w:type="dxa"/>
            <w:vAlign w:val="center"/>
          </w:tcPr>
          <w:p w14:paraId="22AB327F" w14:textId="77777777" w:rsidR="00AC4402" w:rsidRPr="00AC4402" w:rsidRDefault="00AC4402" w:rsidP="00AC4402">
            <w:pPr>
              <w:pStyle w:val="CEPOL"/>
              <w:jc w:val="left"/>
            </w:pPr>
            <w:r w:rsidRPr="00AC4402">
              <w:t>Signature</w:t>
            </w:r>
          </w:p>
        </w:tc>
        <w:tc>
          <w:tcPr>
            <w:tcW w:w="4508" w:type="dxa"/>
            <w:vAlign w:val="center"/>
          </w:tcPr>
          <w:p w14:paraId="1CBCFCEB" w14:textId="77777777" w:rsidR="00AC4402" w:rsidRPr="00AC4402" w:rsidRDefault="00AC4402" w:rsidP="00AC4402">
            <w:pPr>
              <w:pStyle w:val="CEPOL"/>
              <w:jc w:val="left"/>
            </w:pPr>
            <w:r w:rsidRPr="00AC4402">
              <w:t xml:space="preserve"> </w:t>
            </w:r>
          </w:p>
        </w:tc>
      </w:tr>
      <w:tr w:rsidR="00AC4402" w:rsidRPr="00AC4402" w14:paraId="5E7392A1" w14:textId="77777777" w:rsidTr="00AC4402">
        <w:trPr>
          <w:trHeight w:val="567"/>
        </w:trPr>
        <w:tc>
          <w:tcPr>
            <w:tcW w:w="4508" w:type="dxa"/>
            <w:vAlign w:val="center"/>
          </w:tcPr>
          <w:p w14:paraId="34576224" w14:textId="77777777" w:rsidR="00AC4402" w:rsidRPr="00AC4402" w:rsidRDefault="00AC4402" w:rsidP="00AC4402">
            <w:pPr>
              <w:pStyle w:val="CEPOL"/>
              <w:jc w:val="left"/>
            </w:pPr>
            <w:r w:rsidRPr="00AC4402">
              <w:t>Date</w:t>
            </w:r>
          </w:p>
        </w:tc>
        <w:tc>
          <w:tcPr>
            <w:tcW w:w="4508" w:type="dxa"/>
            <w:vAlign w:val="center"/>
          </w:tcPr>
          <w:p w14:paraId="175CCEBB" w14:textId="77777777" w:rsidR="00AC4402" w:rsidRPr="00AC4402" w:rsidRDefault="00AC4402" w:rsidP="00AC4402">
            <w:pPr>
              <w:pStyle w:val="CEPOL"/>
              <w:jc w:val="left"/>
            </w:pPr>
            <w:r w:rsidRPr="00AC4402">
              <w:t xml:space="preserve"> </w:t>
            </w:r>
          </w:p>
        </w:tc>
      </w:tr>
    </w:tbl>
    <w:p w14:paraId="12CD1B42" w14:textId="77777777" w:rsidR="00AC4402" w:rsidRDefault="00AC4402" w:rsidP="00AC4402">
      <w:pPr>
        <w:pStyle w:val="CEPOL"/>
      </w:pPr>
    </w:p>
    <w:p w14:paraId="619B749D" w14:textId="77777777" w:rsidR="00AC4402" w:rsidRDefault="00AC4402" w:rsidP="00AC4402">
      <w:pPr>
        <w:pStyle w:val="CEPOL"/>
      </w:pPr>
      <w:r>
        <w:t xml:space="preserve">The tenderers shall answer the questions below and shall provide the required information in the text boxes provided. Tenderers can extend the answers to questions in the Technical Proposal form on as many pages as needed and there is no restriction </w:t>
      </w:r>
      <w:proofErr w:type="gramStart"/>
      <w:r>
        <w:t>on</w:t>
      </w:r>
      <w:proofErr w:type="gramEnd"/>
      <w:r>
        <w:t xml:space="preserve"> how long the answers can be. The text boxes can be expanded for as long as needed and additional information/documents can be attached if necessary. In case additional information is provided as </w:t>
      </w:r>
      <w:proofErr w:type="gramStart"/>
      <w:r>
        <w:t>annex(</w:t>
      </w:r>
      <w:proofErr w:type="gramEnd"/>
      <w:r>
        <w:t>es) to this technical proposal form, a reference to the annex(es) should be included in the box corresponding to the relevant question.</w:t>
      </w:r>
    </w:p>
    <w:p w14:paraId="23D5895F" w14:textId="2D79201C" w:rsidR="00AC4402" w:rsidRDefault="00AC4402" w:rsidP="00AC4402">
      <w:pPr>
        <w:pStyle w:val="CEPOL"/>
        <w:spacing w:after="0"/>
      </w:pPr>
      <w:r>
        <w:t xml:space="preserve">This technical proposal form is divided in </w:t>
      </w:r>
      <w:r w:rsidR="00562334">
        <w:t xml:space="preserve">five </w:t>
      </w:r>
      <w:r>
        <w:t>parts, as follows:</w:t>
      </w:r>
    </w:p>
    <w:p w14:paraId="3919E4A7" w14:textId="77777777" w:rsidR="001025CC" w:rsidRDefault="001025CC" w:rsidP="00AC4402">
      <w:pPr>
        <w:pStyle w:val="CEPOL"/>
        <w:spacing w:before="0" w:after="0"/>
      </w:pPr>
    </w:p>
    <w:p w14:paraId="5203CF49" w14:textId="77777777" w:rsidR="00AC4402" w:rsidRDefault="00AC4402" w:rsidP="001025CC">
      <w:pPr>
        <w:pStyle w:val="CEPOL"/>
        <w:numPr>
          <w:ilvl w:val="0"/>
          <w:numId w:val="14"/>
        </w:numPr>
        <w:spacing w:before="0" w:after="0"/>
        <w:ind w:left="714" w:hanging="357"/>
      </w:pPr>
      <w:r>
        <w:t>Part 1: Checklist of minimum (mandatory) requirements</w:t>
      </w:r>
    </w:p>
    <w:p w14:paraId="77341230" w14:textId="77777777" w:rsidR="00AC4402" w:rsidRDefault="00AC4402" w:rsidP="001025CC">
      <w:pPr>
        <w:pStyle w:val="CEPOL"/>
        <w:numPr>
          <w:ilvl w:val="0"/>
          <w:numId w:val="14"/>
        </w:numPr>
        <w:spacing w:before="0" w:after="0"/>
        <w:ind w:left="714" w:hanging="357"/>
      </w:pPr>
      <w:r>
        <w:t>Part 2: Contract implementation proposal</w:t>
      </w:r>
    </w:p>
    <w:p w14:paraId="7FD426C3" w14:textId="559EE3CE" w:rsidR="00AC4402" w:rsidRDefault="00AC4402" w:rsidP="001025CC">
      <w:pPr>
        <w:pStyle w:val="CEPOL"/>
        <w:numPr>
          <w:ilvl w:val="0"/>
          <w:numId w:val="14"/>
        </w:numPr>
        <w:spacing w:before="0" w:after="0"/>
        <w:ind w:left="714" w:hanging="357"/>
      </w:pPr>
      <w:r>
        <w:t xml:space="preserve">Part </w:t>
      </w:r>
      <w:r w:rsidR="001025CC">
        <w:t>3</w:t>
      </w:r>
      <w:r>
        <w:t>: Description of the contract implementation team</w:t>
      </w:r>
    </w:p>
    <w:p w14:paraId="445E27EB" w14:textId="77777777" w:rsidR="001025CC" w:rsidRDefault="001025CC" w:rsidP="001025CC">
      <w:pPr>
        <w:pStyle w:val="CEPOL"/>
        <w:numPr>
          <w:ilvl w:val="0"/>
          <w:numId w:val="14"/>
        </w:numPr>
        <w:spacing w:before="0" w:after="0"/>
        <w:ind w:left="714" w:hanging="357"/>
      </w:pPr>
      <w:r>
        <w:t>Part 4: Proposal for selected itineraries and related accommodation proposals</w:t>
      </w:r>
    </w:p>
    <w:p w14:paraId="27E35090" w14:textId="2AF5F738" w:rsidR="001025CC" w:rsidRDefault="001025CC" w:rsidP="001025CC">
      <w:pPr>
        <w:pStyle w:val="CEPOL"/>
        <w:numPr>
          <w:ilvl w:val="0"/>
          <w:numId w:val="14"/>
        </w:numPr>
        <w:spacing w:before="0" w:after="0"/>
        <w:ind w:left="714" w:hanging="357"/>
      </w:pPr>
      <w:r>
        <w:t>Part 5: Environmental considerations</w:t>
      </w:r>
    </w:p>
    <w:p w14:paraId="13AE90CE" w14:textId="77777777" w:rsidR="001025CC" w:rsidRDefault="001025CC" w:rsidP="00AC4402">
      <w:pPr>
        <w:pStyle w:val="CEPOL"/>
        <w:spacing w:before="0"/>
      </w:pPr>
    </w:p>
    <w:p w14:paraId="1621BB3F" w14:textId="77777777" w:rsidR="00AC4402" w:rsidRDefault="00AC4402" w:rsidP="00AC4402">
      <w:pPr>
        <w:pStyle w:val="Heading1"/>
      </w:pPr>
      <w:r>
        <w:lastRenderedPageBreak/>
        <w:t>Checklist of minimum (mandatory) requirements*</w:t>
      </w:r>
    </w:p>
    <w:p w14:paraId="2719110B" w14:textId="77777777" w:rsidR="00AC4402" w:rsidRDefault="00AC4402" w:rsidP="00AC4402">
      <w:pPr>
        <w:pStyle w:val="CEPOL"/>
        <w:ind w:left="284" w:hanging="284"/>
      </w:pPr>
      <w:r>
        <w:t xml:space="preserve">* </w:t>
      </w:r>
      <w:r>
        <w:tab/>
      </w:r>
      <w:r w:rsidRPr="00AC4402">
        <w:rPr>
          <w:b/>
        </w:rPr>
        <w:t>Important</w:t>
      </w:r>
      <w:r>
        <w:t>: Please note that the questions in “Checklist of minimum (mandatory) requirements” require an unconditional answer. In order for the tender to be evaluated against the award criteria, it should first meet all the minimum (mandatory) requirements, i.e. all the answers to the below question must be positive. If no answer is given or if an affirmative answer is qualified in any way (e.g. a “yes, but …” answer), it will be deemed as a negative answer and your offer will be disqualified and eliminated.</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812"/>
        <w:gridCol w:w="992"/>
        <w:gridCol w:w="992"/>
      </w:tblGrid>
      <w:tr w:rsidR="00AC4402" w:rsidRPr="008E224F" w14:paraId="7BA1F3DF" w14:textId="77777777" w:rsidTr="008E224F">
        <w:trPr>
          <w:trHeight w:val="359"/>
        </w:trPr>
        <w:tc>
          <w:tcPr>
            <w:tcW w:w="1134" w:type="dxa"/>
            <w:vMerge w:val="restart"/>
          </w:tcPr>
          <w:p w14:paraId="07AF8C78" w14:textId="77777777" w:rsidR="00AC4402" w:rsidRPr="008E224F" w:rsidRDefault="00AC4402" w:rsidP="008E224F">
            <w:pPr>
              <w:pStyle w:val="CEPOL"/>
              <w:spacing w:before="0" w:after="0" w:line="240" w:lineRule="auto"/>
              <w:jc w:val="left"/>
              <w:rPr>
                <w:sz w:val="22"/>
                <w:szCs w:val="22"/>
              </w:rPr>
            </w:pPr>
            <w:r w:rsidRPr="008E224F">
              <w:rPr>
                <w:sz w:val="22"/>
                <w:szCs w:val="22"/>
              </w:rPr>
              <w:t>Ref.</w:t>
            </w:r>
            <w:r w:rsidRPr="008E224F">
              <w:rPr>
                <w:rStyle w:val="FootnoteReference"/>
                <w:rFonts w:ascii="Palatino Linotype" w:hAnsi="Palatino Linotype"/>
                <w:sz w:val="22"/>
                <w:szCs w:val="22"/>
              </w:rPr>
              <w:footnoteReference w:id="1"/>
            </w:r>
          </w:p>
        </w:tc>
        <w:tc>
          <w:tcPr>
            <w:tcW w:w="5812" w:type="dxa"/>
            <w:vMerge w:val="restart"/>
          </w:tcPr>
          <w:p w14:paraId="74AC9748" w14:textId="77777777" w:rsidR="00AC4402" w:rsidRPr="008E224F" w:rsidRDefault="00AC4402" w:rsidP="008E224F">
            <w:pPr>
              <w:pStyle w:val="CEPOL"/>
              <w:spacing w:before="0" w:after="0" w:line="240" w:lineRule="auto"/>
              <w:jc w:val="left"/>
              <w:rPr>
                <w:sz w:val="22"/>
                <w:szCs w:val="22"/>
              </w:rPr>
            </w:pPr>
            <w:r w:rsidRPr="008E224F">
              <w:rPr>
                <w:sz w:val="22"/>
                <w:szCs w:val="22"/>
              </w:rPr>
              <w:t>Mandatory (minimum) requirements</w:t>
            </w:r>
          </w:p>
        </w:tc>
        <w:tc>
          <w:tcPr>
            <w:tcW w:w="1984" w:type="dxa"/>
            <w:gridSpan w:val="2"/>
            <w:vAlign w:val="center"/>
          </w:tcPr>
          <w:p w14:paraId="1C348E22" w14:textId="77777777" w:rsidR="00AC4402" w:rsidRPr="008E224F" w:rsidRDefault="00AC4402" w:rsidP="008E224F">
            <w:pPr>
              <w:pStyle w:val="CEPOL"/>
              <w:spacing w:before="0" w:after="0" w:line="240" w:lineRule="auto"/>
              <w:jc w:val="center"/>
              <w:rPr>
                <w:sz w:val="22"/>
                <w:szCs w:val="22"/>
              </w:rPr>
            </w:pPr>
            <w:r w:rsidRPr="008E224F">
              <w:rPr>
                <w:sz w:val="22"/>
                <w:szCs w:val="22"/>
              </w:rPr>
              <w:t>Compliance</w:t>
            </w:r>
          </w:p>
          <w:p w14:paraId="273D7443" w14:textId="77777777" w:rsidR="00AC4402" w:rsidRPr="008E224F" w:rsidRDefault="00AC4402" w:rsidP="008E224F">
            <w:pPr>
              <w:pStyle w:val="CEPOL"/>
              <w:spacing w:before="0" w:after="0" w:line="240" w:lineRule="auto"/>
              <w:jc w:val="center"/>
              <w:rPr>
                <w:i/>
                <w:sz w:val="22"/>
                <w:szCs w:val="22"/>
              </w:rPr>
            </w:pPr>
            <w:r w:rsidRPr="008E224F">
              <w:rPr>
                <w:i/>
                <w:sz w:val="22"/>
                <w:szCs w:val="22"/>
              </w:rPr>
              <w:t>(please tick)</w:t>
            </w:r>
          </w:p>
        </w:tc>
      </w:tr>
      <w:tr w:rsidR="00AC4402" w:rsidRPr="008E224F" w14:paraId="6CAECC25" w14:textId="77777777" w:rsidTr="008E224F">
        <w:trPr>
          <w:trHeight w:val="250"/>
        </w:trPr>
        <w:tc>
          <w:tcPr>
            <w:tcW w:w="1134" w:type="dxa"/>
            <w:vMerge/>
            <w:vAlign w:val="center"/>
          </w:tcPr>
          <w:p w14:paraId="0F15A16F" w14:textId="77777777" w:rsidR="00AC4402" w:rsidRPr="008E224F" w:rsidRDefault="00AC4402" w:rsidP="008E224F">
            <w:pPr>
              <w:pStyle w:val="CEPOL"/>
              <w:spacing w:before="0" w:after="0" w:line="240" w:lineRule="auto"/>
              <w:rPr>
                <w:sz w:val="22"/>
                <w:szCs w:val="22"/>
              </w:rPr>
            </w:pPr>
          </w:p>
        </w:tc>
        <w:tc>
          <w:tcPr>
            <w:tcW w:w="5812" w:type="dxa"/>
            <w:vMerge/>
            <w:vAlign w:val="center"/>
          </w:tcPr>
          <w:p w14:paraId="4BDED6B2" w14:textId="77777777" w:rsidR="00AC4402" w:rsidRPr="008E224F" w:rsidRDefault="00AC4402" w:rsidP="008E224F">
            <w:pPr>
              <w:pStyle w:val="CEPOL"/>
              <w:spacing w:before="0" w:after="0" w:line="240" w:lineRule="auto"/>
              <w:rPr>
                <w:sz w:val="22"/>
                <w:szCs w:val="22"/>
              </w:rPr>
            </w:pPr>
          </w:p>
        </w:tc>
        <w:tc>
          <w:tcPr>
            <w:tcW w:w="992" w:type="dxa"/>
            <w:vAlign w:val="center"/>
          </w:tcPr>
          <w:p w14:paraId="3EDF4D6C" w14:textId="77777777" w:rsidR="00AC4402" w:rsidRPr="008E224F" w:rsidRDefault="00AC4402" w:rsidP="008E224F">
            <w:pPr>
              <w:pStyle w:val="CEPOL"/>
              <w:spacing w:before="0" w:after="0" w:line="240" w:lineRule="auto"/>
              <w:jc w:val="center"/>
              <w:rPr>
                <w:sz w:val="22"/>
                <w:szCs w:val="22"/>
              </w:rPr>
            </w:pPr>
            <w:r w:rsidRPr="008E224F">
              <w:rPr>
                <w:sz w:val="22"/>
                <w:szCs w:val="22"/>
              </w:rPr>
              <w:t>YES</w:t>
            </w:r>
          </w:p>
        </w:tc>
        <w:tc>
          <w:tcPr>
            <w:tcW w:w="992" w:type="dxa"/>
            <w:vAlign w:val="center"/>
          </w:tcPr>
          <w:p w14:paraId="17A9EB26" w14:textId="77777777" w:rsidR="00AC4402" w:rsidRPr="008E224F" w:rsidRDefault="00AC4402" w:rsidP="008E224F">
            <w:pPr>
              <w:pStyle w:val="CEPOL"/>
              <w:spacing w:before="0" w:after="0" w:line="240" w:lineRule="auto"/>
              <w:jc w:val="center"/>
              <w:rPr>
                <w:sz w:val="22"/>
                <w:szCs w:val="22"/>
              </w:rPr>
            </w:pPr>
            <w:r w:rsidRPr="008E224F">
              <w:rPr>
                <w:sz w:val="22"/>
                <w:szCs w:val="22"/>
              </w:rPr>
              <w:t>NO</w:t>
            </w:r>
          </w:p>
        </w:tc>
      </w:tr>
      <w:tr w:rsidR="00870BCC" w:rsidRPr="008E224F" w14:paraId="397A4D0B" w14:textId="77777777" w:rsidTr="008E224F">
        <w:trPr>
          <w:trHeight w:val="827"/>
        </w:trPr>
        <w:tc>
          <w:tcPr>
            <w:tcW w:w="1134" w:type="dxa"/>
            <w:vMerge w:val="restart"/>
            <w:vAlign w:val="center"/>
          </w:tcPr>
          <w:p w14:paraId="08DAA241" w14:textId="77777777" w:rsidR="00870BCC" w:rsidRPr="008E224F" w:rsidRDefault="00870BCC" w:rsidP="008E224F">
            <w:pPr>
              <w:pStyle w:val="CEPOL"/>
              <w:spacing w:before="0" w:after="0" w:line="240" w:lineRule="auto"/>
              <w:rPr>
                <w:rFonts w:cs="Calibri"/>
                <w:color w:val="000000"/>
                <w:sz w:val="22"/>
                <w:szCs w:val="22"/>
              </w:rPr>
            </w:pPr>
            <w:r w:rsidRPr="008E224F">
              <w:rPr>
                <w:sz w:val="22"/>
                <w:szCs w:val="22"/>
              </w:rPr>
              <w:t>B.1.2.</w:t>
            </w:r>
          </w:p>
        </w:tc>
        <w:tc>
          <w:tcPr>
            <w:tcW w:w="5812" w:type="dxa"/>
            <w:vAlign w:val="center"/>
          </w:tcPr>
          <w:p w14:paraId="468F4000" w14:textId="77777777" w:rsidR="00870BCC" w:rsidRPr="008E224F" w:rsidRDefault="00870BCC" w:rsidP="008E224F">
            <w:pPr>
              <w:pStyle w:val="CEPOL"/>
              <w:spacing w:before="0" w:after="0" w:line="240" w:lineRule="auto"/>
              <w:rPr>
                <w:sz w:val="22"/>
                <w:szCs w:val="22"/>
              </w:rPr>
            </w:pPr>
            <w:r w:rsidRPr="008E224F">
              <w:rPr>
                <w:sz w:val="22"/>
                <w:szCs w:val="22"/>
              </w:rPr>
              <w:t>Ability to provide all the services required as a minimum:</w:t>
            </w:r>
          </w:p>
        </w:tc>
        <w:tc>
          <w:tcPr>
            <w:tcW w:w="992" w:type="dxa"/>
            <w:vAlign w:val="center"/>
          </w:tcPr>
          <w:p w14:paraId="0097162C" w14:textId="77777777" w:rsidR="00870BCC" w:rsidRPr="008E224F" w:rsidRDefault="00870BCC" w:rsidP="008E224F">
            <w:pPr>
              <w:pStyle w:val="CEPOL"/>
              <w:spacing w:before="0" w:after="0" w:line="240" w:lineRule="auto"/>
              <w:rPr>
                <w:bCs/>
                <w:sz w:val="22"/>
                <w:szCs w:val="22"/>
              </w:rPr>
            </w:pPr>
          </w:p>
        </w:tc>
        <w:tc>
          <w:tcPr>
            <w:tcW w:w="992" w:type="dxa"/>
            <w:vAlign w:val="center"/>
          </w:tcPr>
          <w:p w14:paraId="3F3A451D" w14:textId="77777777" w:rsidR="00870BCC" w:rsidRPr="008E224F" w:rsidRDefault="00870BCC" w:rsidP="008E224F">
            <w:pPr>
              <w:pStyle w:val="CEPOL"/>
              <w:spacing w:before="0" w:after="0" w:line="240" w:lineRule="auto"/>
              <w:rPr>
                <w:bCs/>
                <w:sz w:val="22"/>
                <w:szCs w:val="22"/>
              </w:rPr>
            </w:pPr>
          </w:p>
        </w:tc>
      </w:tr>
      <w:tr w:rsidR="00870BCC" w:rsidRPr="008E224F" w14:paraId="79F50301" w14:textId="77777777" w:rsidTr="008E224F">
        <w:trPr>
          <w:trHeight w:val="826"/>
        </w:trPr>
        <w:tc>
          <w:tcPr>
            <w:tcW w:w="1134" w:type="dxa"/>
            <w:vMerge/>
            <w:vAlign w:val="center"/>
          </w:tcPr>
          <w:p w14:paraId="23EA6654" w14:textId="77777777" w:rsidR="00870BCC" w:rsidRPr="008E224F" w:rsidRDefault="00870BCC" w:rsidP="008E224F">
            <w:pPr>
              <w:pStyle w:val="CEPOL"/>
              <w:spacing w:before="0" w:after="0" w:line="240" w:lineRule="auto"/>
              <w:rPr>
                <w:sz w:val="22"/>
                <w:szCs w:val="22"/>
              </w:rPr>
            </w:pPr>
          </w:p>
        </w:tc>
        <w:tc>
          <w:tcPr>
            <w:tcW w:w="5812" w:type="dxa"/>
            <w:vAlign w:val="center"/>
          </w:tcPr>
          <w:p w14:paraId="72647B5B" w14:textId="088A9B6A" w:rsidR="00870BCC" w:rsidRPr="008E224F" w:rsidRDefault="001025CC" w:rsidP="008E224F">
            <w:pPr>
              <w:pStyle w:val="CEPOL"/>
              <w:numPr>
                <w:ilvl w:val="0"/>
                <w:numId w:val="3"/>
              </w:numPr>
              <w:spacing w:before="0" w:after="0" w:line="240" w:lineRule="auto"/>
              <w:rPr>
                <w:sz w:val="22"/>
                <w:szCs w:val="22"/>
              </w:rPr>
            </w:pPr>
            <w:r w:rsidRPr="008E224F">
              <w:rPr>
                <w:sz w:val="22"/>
                <w:szCs w:val="22"/>
              </w:rPr>
              <w:t>Booking, issuing and delivery of flight/train/ferryboat tickets, where applicable with the tenderer’s Online Booking Tool or with CEPOL’s electronic travel management system</w:t>
            </w:r>
          </w:p>
        </w:tc>
        <w:tc>
          <w:tcPr>
            <w:tcW w:w="992" w:type="dxa"/>
            <w:vAlign w:val="center"/>
          </w:tcPr>
          <w:p w14:paraId="13DD3FE8" w14:textId="77777777" w:rsidR="00870BCC" w:rsidRPr="008E224F" w:rsidRDefault="00870BCC" w:rsidP="008E224F">
            <w:pPr>
              <w:pStyle w:val="CEPOL"/>
              <w:spacing w:before="0" w:after="0" w:line="240" w:lineRule="auto"/>
              <w:rPr>
                <w:bCs/>
                <w:sz w:val="22"/>
                <w:szCs w:val="22"/>
              </w:rPr>
            </w:pPr>
          </w:p>
        </w:tc>
        <w:tc>
          <w:tcPr>
            <w:tcW w:w="992" w:type="dxa"/>
            <w:vAlign w:val="center"/>
          </w:tcPr>
          <w:p w14:paraId="29E965D9" w14:textId="77777777" w:rsidR="00870BCC" w:rsidRPr="008E224F" w:rsidRDefault="00870BCC" w:rsidP="008E224F">
            <w:pPr>
              <w:pStyle w:val="CEPOL"/>
              <w:spacing w:before="0" w:after="0" w:line="240" w:lineRule="auto"/>
              <w:rPr>
                <w:bCs/>
                <w:sz w:val="22"/>
                <w:szCs w:val="22"/>
              </w:rPr>
            </w:pPr>
          </w:p>
        </w:tc>
      </w:tr>
      <w:tr w:rsidR="00870BCC" w:rsidRPr="008E224F" w14:paraId="476FEC54" w14:textId="77777777" w:rsidTr="008E224F">
        <w:trPr>
          <w:trHeight w:val="602"/>
        </w:trPr>
        <w:tc>
          <w:tcPr>
            <w:tcW w:w="1134" w:type="dxa"/>
            <w:vMerge/>
            <w:vAlign w:val="center"/>
          </w:tcPr>
          <w:p w14:paraId="47814103" w14:textId="77777777" w:rsidR="00870BCC" w:rsidRPr="008E224F" w:rsidRDefault="00870BCC" w:rsidP="008E224F">
            <w:pPr>
              <w:pStyle w:val="CEPOL"/>
              <w:spacing w:before="0" w:after="0" w:line="240" w:lineRule="auto"/>
              <w:rPr>
                <w:sz w:val="22"/>
                <w:szCs w:val="22"/>
              </w:rPr>
            </w:pPr>
          </w:p>
        </w:tc>
        <w:tc>
          <w:tcPr>
            <w:tcW w:w="5812" w:type="dxa"/>
            <w:vAlign w:val="center"/>
          </w:tcPr>
          <w:p w14:paraId="44A7EF79" w14:textId="45BB34ED" w:rsidR="00870BCC" w:rsidRPr="008E224F" w:rsidRDefault="001025CC" w:rsidP="008E224F">
            <w:pPr>
              <w:pStyle w:val="CEPOL"/>
              <w:numPr>
                <w:ilvl w:val="0"/>
                <w:numId w:val="3"/>
              </w:numPr>
              <w:spacing w:before="0" w:after="0" w:line="240" w:lineRule="auto"/>
              <w:ind w:left="346" w:hanging="284"/>
              <w:rPr>
                <w:sz w:val="22"/>
                <w:szCs w:val="22"/>
              </w:rPr>
            </w:pPr>
            <w:r w:rsidRPr="008E224F">
              <w:rPr>
                <w:sz w:val="22"/>
                <w:szCs w:val="22"/>
              </w:rPr>
              <w:t>Booking of local transportation services</w:t>
            </w:r>
          </w:p>
        </w:tc>
        <w:tc>
          <w:tcPr>
            <w:tcW w:w="992" w:type="dxa"/>
            <w:vAlign w:val="center"/>
          </w:tcPr>
          <w:p w14:paraId="799AD78F" w14:textId="77777777" w:rsidR="00870BCC" w:rsidRPr="008E224F" w:rsidRDefault="00870BCC" w:rsidP="008E224F">
            <w:pPr>
              <w:pStyle w:val="CEPOL"/>
              <w:spacing w:before="0" w:after="0" w:line="240" w:lineRule="auto"/>
              <w:rPr>
                <w:bCs/>
                <w:sz w:val="22"/>
                <w:szCs w:val="22"/>
              </w:rPr>
            </w:pPr>
          </w:p>
        </w:tc>
        <w:tc>
          <w:tcPr>
            <w:tcW w:w="992" w:type="dxa"/>
            <w:vAlign w:val="center"/>
          </w:tcPr>
          <w:p w14:paraId="444C8AA6" w14:textId="77777777" w:rsidR="00870BCC" w:rsidRPr="008E224F" w:rsidRDefault="00870BCC" w:rsidP="008E224F">
            <w:pPr>
              <w:pStyle w:val="CEPOL"/>
              <w:spacing w:before="0" w:after="0" w:line="240" w:lineRule="auto"/>
              <w:rPr>
                <w:bCs/>
                <w:sz w:val="22"/>
                <w:szCs w:val="22"/>
              </w:rPr>
            </w:pPr>
          </w:p>
        </w:tc>
      </w:tr>
      <w:tr w:rsidR="00870BCC" w:rsidRPr="008E224F" w14:paraId="4204630D" w14:textId="77777777" w:rsidTr="008E224F">
        <w:trPr>
          <w:trHeight w:val="602"/>
        </w:trPr>
        <w:tc>
          <w:tcPr>
            <w:tcW w:w="1134" w:type="dxa"/>
            <w:vMerge/>
            <w:vAlign w:val="center"/>
          </w:tcPr>
          <w:p w14:paraId="2BCA2D2E" w14:textId="77777777" w:rsidR="00870BCC" w:rsidRPr="008E224F" w:rsidRDefault="00870BCC" w:rsidP="008E224F">
            <w:pPr>
              <w:pStyle w:val="CEPOL"/>
              <w:spacing w:before="0" w:after="0" w:line="240" w:lineRule="auto"/>
              <w:rPr>
                <w:sz w:val="22"/>
                <w:szCs w:val="22"/>
              </w:rPr>
            </w:pPr>
          </w:p>
        </w:tc>
        <w:tc>
          <w:tcPr>
            <w:tcW w:w="5812" w:type="dxa"/>
            <w:vAlign w:val="center"/>
          </w:tcPr>
          <w:p w14:paraId="06340F50" w14:textId="003A7C47" w:rsidR="00870BCC" w:rsidRPr="008E224F" w:rsidRDefault="00FA1DDB" w:rsidP="008E224F">
            <w:pPr>
              <w:pStyle w:val="CEPOL"/>
              <w:numPr>
                <w:ilvl w:val="0"/>
                <w:numId w:val="3"/>
              </w:numPr>
              <w:spacing w:before="0" w:after="0" w:line="240" w:lineRule="auto"/>
              <w:ind w:left="346" w:hanging="284"/>
              <w:rPr>
                <w:sz w:val="22"/>
                <w:szCs w:val="22"/>
              </w:rPr>
            </w:pPr>
            <w:r w:rsidRPr="008E224F">
              <w:rPr>
                <w:sz w:val="22"/>
                <w:szCs w:val="22"/>
              </w:rPr>
              <w:t>Electronic ticketing</w:t>
            </w:r>
          </w:p>
        </w:tc>
        <w:tc>
          <w:tcPr>
            <w:tcW w:w="992" w:type="dxa"/>
            <w:vAlign w:val="center"/>
          </w:tcPr>
          <w:p w14:paraId="163C1C20" w14:textId="77777777" w:rsidR="00870BCC" w:rsidRPr="008E224F" w:rsidRDefault="00870BCC" w:rsidP="008E224F">
            <w:pPr>
              <w:pStyle w:val="CEPOL"/>
              <w:spacing w:before="0" w:after="0" w:line="240" w:lineRule="auto"/>
              <w:rPr>
                <w:bCs/>
                <w:sz w:val="22"/>
                <w:szCs w:val="22"/>
              </w:rPr>
            </w:pPr>
          </w:p>
        </w:tc>
        <w:tc>
          <w:tcPr>
            <w:tcW w:w="992" w:type="dxa"/>
            <w:vAlign w:val="center"/>
          </w:tcPr>
          <w:p w14:paraId="1B0FA39C" w14:textId="77777777" w:rsidR="00870BCC" w:rsidRPr="008E224F" w:rsidRDefault="00870BCC" w:rsidP="008E224F">
            <w:pPr>
              <w:pStyle w:val="CEPOL"/>
              <w:spacing w:before="0" w:after="0" w:line="240" w:lineRule="auto"/>
              <w:rPr>
                <w:bCs/>
                <w:sz w:val="22"/>
                <w:szCs w:val="22"/>
              </w:rPr>
            </w:pPr>
          </w:p>
        </w:tc>
      </w:tr>
      <w:tr w:rsidR="00870BCC" w:rsidRPr="008E224F" w14:paraId="13C6CE58" w14:textId="77777777" w:rsidTr="008E224F">
        <w:trPr>
          <w:trHeight w:val="602"/>
        </w:trPr>
        <w:tc>
          <w:tcPr>
            <w:tcW w:w="1134" w:type="dxa"/>
            <w:vMerge/>
            <w:vAlign w:val="center"/>
          </w:tcPr>
          <w:p w14:paraId="3D58B939" w14:textId="77777777" w:rsidR="00870BCC" w:rsidRPr="008E224F" w:rsidRDefault="00870BCC" w:rsidP="008E224F">
            <w:pPr>
              <w:pStyle w:val="CEPOL"/>
              <w:spacing w:before="0" w:after="0" w:line="240" w:lineRule="auto"/>
              <w:rPr>
                <w:sz w:val="22"/>
                <w:szCs w:val="22"/>
              </w:rPr>
            </w:pPr>
          </w:p>
        </w:tc>
        <w:tc>
          <w:tcPr>
            <w:tcW w:w="5812" w:type="dxa"/>
            <w:vAlign w:val="center"/>
          </w:tcPr>
          <w:p w14:paraId="0FC68ED6" w14:textId="5EBE5DDF" w:rsidR="00870BCC" w:rsidRPr="008E224F" w:rsidRDefault="00FA1DDB" w:rsidP="008E224F">
            <w:pPr>
              <w:pStyle w:val="CEPOL"/>
              <w:numPr>
                <w:ilvl w:val="0"/>
                <w:numId w:val="3"/>
              </w:numPr>
              <w:spacing w:before="0" w:after="0" w:line="240" w:lineRule="auto"/>
              <w:ind w:left="346" w:hanging="284"/>
              <w:rPr>
                <w:sz w:val="22"/>
                <w:szCs w:val="22"/>
              </w:rPr>
            </w:pPr>
            <w:r w:rsidRPr="008E224F">
              <w:rPr>
                <w:sz w:val="22"/>
                <w:szCs w:val="22"/>
              </w:rPr>
              <w:t>Booking of accommodation (hotel rooms) on various board basis (bed &amp; breakfast, half-board, full-board)</w:t>
            </w:r>
          </w:p>
        </w:tc>
        <w:tc>
          <w:tcPr>
            <w:tcW w:w="992" w:type="dxa"/>
            <w:vAlign w:val="center"/>
          </w:tcPr>
          <w:p w14:paraId="4F625406" w14:textId="77777777" w:rsidR="00870BCC" w:rsidRPr="008E224F" w:rsidRDefault="00870BCC" w:rsidP="008E224F">
            <w:pPr>
              <w:pStyle w:val="CEPOL"/>
              <w:spacing w:before="0" w:after="0" w:line="240" w:lineRule="auto"/>
              <w:rPr>
                <w:bCs/>
                <w:sz w:val="22"/>
                <w:szCs w:val="22"/>
              </w:rPr>
            </w:pPr>
          </w:p>
        </w:tc>
        <w:tc>
          <w:tcPr>
            <w:tcW w:w="992" w:type="dxa"/>
            <w:vAlign w:val="center"/>
          </w:tcPr>
          <w:p w14:paraId="0A3E516F" w14:textId="77777777" w:rsidR="00870BCC" w:rsidRPr="008E224F" w:rsidRDefault="00870BCC" w:rsidP="008E224F">
            <w:pPr>
              <w:pStyle w:val="CEPOL"/>
              <w:spacing w:before="0" w:after="0" w:line="240" w:lineRule="auto"/>
              <w:rPr>
                <w:bCs/>
                <w:sz w:val="22"/>
                <w:szCs w:val="22"/>
              </w:rPr>
            </w:pPr>
          </w:p>
        </w:tc>
      </w:tr>
      <w:tr w:rsidR="00870BCC" w:rsidRPr="008E224F" w14:paraId="25471862" w14:textId="77777777" w:rsidTr="008E224F">
        <w:trPr>
          <w:trHeight w:val="602"/>
        </w:trPr>
        <w:tc>
          <w:tcPr>
            <w:tcW w:w="1134" w:type="dxa"/>
            <w:vMerge/>
            <w:vAlign w:val="center"/>
          </w:tcPr>
          <w:p w14:paraId="4CE6B03A" w14:textId="77777777" w:rsidR="00870BCC" w:rsidRPr="008E224F" w:rsidRDefault="00870BCC" w:rsidP="008E224F">
            <w:pPr>
              <w:pStyle w:val="CEPOL"/>
              <w:spacing w:before="0" w:after="0" w:line="240" w:lineRule="auto"/>
              <w:rPr>
                <w:sz w:val="22"/>
                <w:szCs w:val="22"/>
              </w:rPr>
            </w:pPr>
          </w:p>
        </w:tc>
        <w:tc>
          <w:tcPr>
            <w:tcW w:w="5812" w:type="dxa"/>
            <w:vAlign w:val="center"/>
          </w:tcPr>
          <w:p w14:paraId="49038BFE" w14:textId="3B8BFEAC" w:rsidR="00870BCC" w:rsidRPr="008E224F" w:rsidRDefault="00FA1DDB" w:rsidP="008E224F">
            <w:pPr>
              <w:pStyle w:val="CEPOL"/>
              <w:numPr>
                <w:ilvl w:val="0"/>
                <w:numId w:val="3"/>
              </w:numPr>
              <w:spacing w:before="0" w:after="0" w:line="240" w:lineRule="auto"/>
              <w:ind w:left="346" w:hanging="284"/>
              <w:rPr>
                <w:sz w:val="22"/>
                <w:szCs w:val="22"/>
              </w:rPr>
            </w:pPr>
            <w:r w:rsidRPr="008E224F">
              <w:rPr>
                <w:sz w:val="22"/>
                <w:szCs w:val="22"/>
              </w:rPr>
              <w:t>Booking of meeting facilities and ancillary services (e.g. catering for participants to the meetings)</w:t>
            </w:r>
          </w:p>
        </w:tc>
        <w:tc>
          <w:tcPr>
            <w:tcW w:w="992" w:type="dxa"/>
            <w:vAlign w:val="center"/>
          </w:tcPr>
          <w:p w14:paraId="281E70D5" w14:textId="77777777" w:rsidR="00870BCC" w:rsidRPr="008E224F" w:rsidRDefault="00870BCC" w:rsidP="008E224F">
            <w:pPr>
              <w:pStyle w:val="CEPOL"/>
              <w:spacing w:before="0" w:after="0" w:line="240" w:lineRule="auto"/>
              <w:rPr>
                <w:bCs/>
                <w:sz w:val="22"/>
                <w:szCs w:val="22"/>
              </w:rPr>
            </w:pPr>
          </w:p>
        </w:tc>
        <w:tc>
          <w:tcPr>
            <w:tcW w:w="992" w:type="dxa"/>
            <w:vAlign w:val="center"/>
          </w:tcPr>
          <w:p w14:paraId="32DB61E3" w14:textId="77777777" w:rsidR="00870BCC" w:rsidRPr="008E224F" w:rsidRDefault="00870BCC" w:rsidP="008E224F">
            <w:pPr>
              <w:pStyle w:val="CEPOL"/>
              <w:spacing w:before="0" w:after="0" w:line="240" w:lineRule="auto"/>
              <w:rPr>
                <w:bCs/>
                <w:sz w:val="22"/>
                <w:szCs w:val="22"/>
              </w:rPr>
            </w:pPr>
          </w:p>
        </w:tc>
      </w:tr>
      <w:tr w:rsidR="000C3005" w:rsidRPr="008E224F" w14:paraId="10DEA9B0" w14:textId="77777777" w:rsidTr="008E224F">
        <w:trPr>
          <w:trHeight w:val="602"/>
        </w:trPr>
        <w:tc>
          <w:tcPr>
            <w:tcW w:w="1134" w:type="dxa"/>
            <w:vMerge/>
            <w:vAlign w:val="center"/>
          </w:tcPr>
          <w:p w14:paraId="2DE1F39B" w14:textId="77777777" w:rsidR="000C3005" w:rsidRPr="008E224F" w:rsidRDefault="000C3005" w:rsidP="008E224F">
            <w:pPr>
              <w:pStyle w:val="CEPOL"/>
              <w:spacing w:before="0" w:after="0" w:line="240" w:lineRule="auto"/>
              <w:rPr>
                <w:sz w:val="22"/>
                <w:szCs w:val="22"/>
              </w:rPr>
            </w:pPr>
          </w:p>
        </w:tc>
        <w:tc>
          <w:tcPr>
            <w:tcW w:w="5812" w:type="dxa"/>
            <w:vAlign w:val="center"/>
          </w:tcPr>
          <w:p w14:paraId="504B578D" w14:textId="1186A908" w:rsidR="000C3005" w:rsidRPr="008E224F" w:rsidRDefault="00FA1DDB" w:rsidP="008E224F">
            <w:pPr>
              <w:pStyle w:val="CEPOL"/>
              <w:numPr>
                <w:ilvl w:val="0"/>
                <w:numId w:val="3"/>
              </w:numPr>
              <w:spacing w:before="0" w:after="0" w:line="240" w:lineRule="auto"/>
              <w:ind w:left="346" w:hanging="284"/>
              <w:rPr>
                <w:sz w:val="22"/>
                <w:szCs w:val="22"/>
              </w:rPr>
            </w:pPr>
            <w:r w:rsidRPr="008E224F">
              <w:rPr>
                <w:sz w:val="22"/>
                <w:szCs w:val="22"/>
              </w:rPr>
              <w:t>Booking of restaurants and/or meeting venues not linked to accommodation</w:t>
            </w:r>
          </w:p>
        </w:tc>
        <w:tc>
          <w:tcPr>
            <w:tcW w:w="992" w:type="dxa"/>
            <w:vAlign w:val="center"/>
          </w:tcPr>
          <w:p w14:paraId="756A98AE" w14:textId="77777777" w:rsidR="000C3005" w:rsidRPr="008E224F" w:rsidRDefault="000C3005" w:rsidP="008E224F">
            <w:pPr>
              <w:pStyle w:val="CEPOL"/>
              <w:spacing w:before="0" w:after="0" w:line="240" w:lineRule="auto"/>
              <w:rPr>
                <w:bCs/>
                <w:sz w:val="22"/>
                <w:szCs w:val="22"/>
              </w:rPr>
            </w:pPr>
          </w:p>
        </w:tc>
        <w:tc>
          <w:tcPr>
            <w:tcW w:w="992" w:type="dxa"/>
            <w:vAlign w:val="center"/>
          </w:tcPr>
          <w:p w14:paraId="157050F6" w14:textId="77777777" w:rsidR="000C3005" w:rsidRPr="008E224F" w:rsidRDefault="000C3005" w:rsidP="008E224F">
            <w:pPr>
              <w:pStyle w:val="CEPOL"/>
              <w:spacing w:before="0" w:after="0" w:line="240" w:lineRule="auto"/>
              <w:rPr>
                <w:bCs/>
                <w:sz w:val="22"/>
                <w:szCs w:val="22"/>
              </w:rPr>
            </w:pPr>
          </w:p>
        </w:tc>
      </w:tr>
      <w:tr w:rsidR="00F561ED" w:rsidRPr="008E224F" w14:paraId="7A20D96B" w14:textId="77777777" w:rsidTr="008E224F">
        <w:trPr>
          <w:trHeight w:val="1214"/>
        </w:trPr>
        <w:tc>
          <w:tcPr>
            <w:tcW w:w="1134" w:type="dxa"/>
            <w:vMerge/>
            <w:vAlign w:val="center"/>
          </w:tcPr>
          <w:p w14:paraId="088902CD" w14:textId="77777777" w:rsidR="00F561ED" w:rsidRPr="008E224F" w:rsidRDefault="00F561ED" w:rsidP="008E224F">
            <w:pPr>
              <w:pStyle w:val="CEPOL"/>
              <w:spacing w:before="0" w:after="0" w:line="240" w:lineRule="auto"/>
              <w:rPr>
                <w:sz w:val="22"/>
                <w:szCs w:val="22"/>
              </w:rPr>
            </w:pPr>
          </w:p>
        </w:tc>
        <w:tc>
          <w:tcPr>
            <w:tcW w:w="5812" w:type="dxa"/>
            <w:vAlign w:val="center"/>
          </w:tcPr>
          <w:p w14:paraId="0B3D1D1C" w14:textId="22489863" w:rsidR="00F561ED" w:rsidRPr="008E224F" w:rsidRDefault="00F561ED" w:rsidP="008E224F">
            <w:pPr>
              <w:pStyle w:val="CEPOL"/>
              <w:numPr>
                <w:ilvl w:val="0"/>
                <w:numId w:val="15"/>
              </w:numPr>
              <w:spacing w:before="0" w:after="0" w:line="240" w:lineRule="auto"/>
              <w:rPr>
                <w:sz w:val="22"/>
                <w:szCs w:val="22"/>
              </w:rPr>
            </w:pPr>
            <w:r w:rsidRPr="008E224F">
              <w:rPr>
                <w:sz w:val="22"/>
                <w:szCs w:val="22"/>
              </w:rPr>
              <w:t>Ability to settle bills directly with the travel service provider, hotel (accommodation and meals as well as city tax and other obligatory taxes), restaurant, venue provider, and local transport service provider</w:t>
            </w:r>
          </w:p>
        </w:tc>
        <w:tc>
          <w:tcPr>
            <w:tcW w:w="992" w:type="dxa"/>
            <w:vAlign w:val="center"/>
          </w:tcPr>
          <w:p w14:paraId="42927C36" w14:textId="77777777" w:rsidR="00F561ED" w:rsidRPr="008E224F" w:rsidRDefault="00F561ED" w:rsidP="008E224F">
            <w:pPr>
              <w:pStyle w:val="CEPOL"/>
              <w:spacing w:before="0" w:after="0" w:line="240" w:lineRule="auto"/>
              <w:rPr>
                <w:bCs/>
                <w:sz w:val="22"/>
                <w:szCs w:val="22"/>
              </w:rPr>
            </w:pPr>
          </w:p>
        </w:tc>
        <w:tc>
          <w:tcPr>
            <w:tcW w:w="992" w:type="dxa"/>
            <w:vAlign w:val="center"/>
          </w:tcPr>
          <w:p w14:paraId="08B3F092" w14:textId="77777777" w:rsidR="00F561ED" w:rsidRPr="008E224F" w:rsidRDefault="00F561ED" w:rsidP="008E224F">
            <w:pPr>
              <w:pStyle w:val="CEPOL"/>
              <w:spacing w:before="0" w:after="0" w:line="240" w:lineRule="auto"/>
              <w:rPr>
                <w:bCs/>
                <w:sz w:val="22"/>
                <w:szCs w:val="22"/>
              </w:rPr>
            </w:pPr>
          </w:p>
        </w:tc>
      </w:tr>
      <w:tr w:rsidR="001025CC" w:rsidRPr="008E224F" w14:paraId="6DAD52DD" w14:textId="77777777" w:rsidTr="008E224F">
        <w:trPr>
          <w:trHeight w:val="1214"/>
        </w:trPr>
        <w:tc>
          <w:tcPr>
            <w:tcW w:w="1134" w:type="dxa"/>
            <w:vMerge/>
            <w:vAlign w:val="center"/>
          </w:tcPr>
          <w:p w14:paraId="337F360D" w14:textId="77777777" w:rsidR="001025CC" w:rsidRPr="008E224F" w:rsidRDefault="001025CC" w:rsidP="008E224F">
            <w:pPr>
              <w:pStyle w:val="CEPOL"/>
              <w:spacing w:before="0" w:after="0" w:line="240" w:lineRule="auto"/>
              <w:rPr>
                <w:sz w:val="22"/>
                <w:szCs w:val="22"/>
              </w:rPr>
            </w:pPr>
          </w:p>
        </w:tc>
        <w:tc>
          <w:tcPr>
            <w:tcW w:w="5812" w:type="dxa"/>
            <w:vAlign w:val="center"/>
          </w:tcPr>
          <w:p w14:paraId="32497162" w14:textId="3EEDC691" w:rsidR="001025CC" w:rsidRPr="008E224F" w:rsidRDefault="001025CC" w:rsidP="008E224F">
            <w:pPr>
              <w:pStyle w:val="CEPOL"/>
              <w:numPr>
                <w:ilvl w:val="0"/>
                <w:numId w:val="15"/>
              </w:numPr>
              <w:spacing w:before="0" w:after="0" w:line="240" w:lineRule="auto"/>
              <w:rPr>
                <w:sz w:val="22"/>
                <w:szCs w:val="22"/>
              </w:rPr>
            </w:pPr>
            <w:r w:rsidRPr="008E224F">
              <w:rPr>
                <w:sz w:val="22"/>
                <w:szCs w:val="22"/>
              </w:rPr>
              <w:t>Ability to provide to travellers emergency assistance / hotline services 365 days per year, 7 days per week and 24 hours per day</w:t>
            </w:r>
          </w:p>
        </w:tc>
        <w:tc>
          <w:tcPr>
            <w:tcW w:w="992" w:type="dxa"/>
            <w:vAlign w:val="center"/>
          </w:tcPr>
          <w:p w14:paraId="468F7C37" w14:textId="77777777" w:rsidR="001025CC" w:rsidRPr="008E224F" w:rsidRDefault="001025CC" w:rsidP="008E224F">
            <w:pPr>
              <w:pStyle w:val="CEPOL"/>
              <w:spacing w:before="0" w:after="0" w:line="240" w:lineRule="auto"/>
              <w:rPr>
                <w:bCs/>
                <w:sz w:val="22"/>
                <w:szCs w:val="22"/>
              </w:rPr>
            </w:pPr>
          </w:p>
        </w:tc>
        <w:tc>
          <w:tcPr>
            <w:tcW w:w="992" w:type="dxa"/>
            <w:vAlign w:val="center"/>
          </w:tcPr>
          <w:p w14:paraId="099D2BFE" w14:textId="77777777" w:rsidR="001025CC" w:rsidRPr="008E224F" w:rsidRDefault="001025CC" w:rsidP="008E224F">
            <w:pPr>
              <w:pStyle w:val="CEPOL"/>
              <w:spacing w:before="0" w:after="0" w:line="240" w:lineRule="auto"/>
              <w:rPr>
                <w:bCs/>
                <w:sz w:val="22"/>
                <w:szCs w:val="22"/>
              </w:rPr>
            </w:pPr>
          </w:p>
        </w:tc>
      </w:tr>
      <w:tr w:rsidR="000C3005" w:rsidRPr="008E224F" w14:paraId="09B121E2" w14:textId="77777777" w:rsidTr="008E224F">
        <w:trPr>
          <w:trHeight w:val="413"/>
        </w:trPr>
        <w:tc>
          <w:tcPr>
            <w:tcW w:w="1134" w:type="dxa"/>
            <w:vAlign w:val="center"/>
          </w:tcPr>
          <w:p w14:paraId="2FD03AFD" w14:textId="77777777" w:rsidR="000C3005" w:rsidRPr="008E224F" w:rsidRDefault="000C3005" w:rsidP="008E224F">
            <w:pPr>
              <w:pStyle w:val="CEPOL"/>
              <w:spacing w:before="0" w:after="0" w:line="240" w:lineRule="auto"/>
              <w:rPr>
                <w:sz w:val="22"/>
                <w:szCs w:val="22"/>
              </w:rPr>
            </w:pPr>
            <w:r w:rsidRPr="008E224F">
              <w:rPr>
                <w:sz w:val="22"/>
                <w:szCs w:val="22"/>
              </w:rPr>
              <w:t>B.1.2.</w:t>
            </w:r>
          </w:p>
        </w:tc>
        <w:tc>
          <w:tcPr>
            <w:tcW w:w="5812" w:type="dxa"/>
            <w:vAlign w:val="center"/>
          </w:tcPr>
          <w:p w14:paraId="6273D945" w14:textId="77777777" w:rsidR="000C3005" w:rsidRPr="008E224F" w:rsidRDefault="000C3005" w:rsidP="008E224F">
            <w:pPr>
              <w:pStyle w:val="CEPOL"/>
              <w:spacing w:before="0" w:after="0" w:line="240" w:lineRule="auto"/>
              <w:rPr>
                <w:sz w:val="22"/>
                <w:szCs w:val="22"/>
              </w:rPr>
            </w:pPr>
            <w:r w:rsidRPr="008E224F">
              <w:rPr>
                <w:sz w:val="22"/>
                <w:szCs w:val="22"/>
              </w:rPr>
              <w:t>Ability to allocate additional staff during peak periods</w:t>
            </w:r>
          </w:p>
        </w:tc>
        <w:tc>
          <w:tcPr>
            <w:tcW w:w="992" w:type="dxa"/>
            <w:vAlign w:val="center"/>
          </w:tcPr>
          <w:p w14:paraId="11631259" w14:textId="77777777" w:rsidR="000C3005" w:rsidRPr="008E224F" w:rsidRDefault="000C3005" w:rsidP="008E224F">
            <w:pPr>
              <w:pStyle w:val="CEPOL"/>
              <w:spacing w:before="0" w:after="0" w:line="240" w:lineRule="auto"/>
              <w:rPr>
                <w:bCs/>
                <w:sz w:val="22"/>
                <w:szCs w:val="22"/>
              </w:rPr>
            </w:pPr>
          </w:p>
        </w:tc>
        <w:tc>
          <w:tcPr>
            <w:tcW w:w="992" w:type="dxa"/>
            <w:vAlign w:val="center"/>
          </w:tcPr>
          <w:p w14:paraId="20C3917D" w14:textId="77777777" w:rsidR="000C3005" w:rsidRPr="008E224F" w:rsidRDefault="000C3005" w:rsidP="008E224F">
            <w:pPr>
              <w:pStyle w:val="CEPOL"/>
              <w:spacing w:before="0" w:after="0" w:line="240" w:lineRule="auto"/>
              <w:rPr>
                <w:bCs/>
                <w:sz w:val="22"/>
                <w:szCs w:val="22"/>
              </w:rPr>
            </w:pPr>
          </w:p>
        </w:tc>
      </w:tr>
      <w:tr w:rsidR="00F561ED" w:rsidRPr="008E224F" w14:paraId="1ED98E88" w14:textId="77777777" w:rsidTr="008E224F">
        <w:trPr>
          <w:trHeight w:val="413"/>
        </w:trPr>
        <w:tc>
          <w:tcPr>
            <w:tcW w:w="1134" w:type="dxa"/>
            <w:vAlign w:val="center"/>
          </w:tcPr>
          <w:p w14:paraId="4CFCC957" w14:textId="5EC55267" w:rsidR="00F561ED" w:rsidRPr="008E224F" w:rsidRDefault="00F561ED" w:rsidP="008E224F">
            <w:pPr>
              <w:pStyle w:val="CEPOL"/>
              <w:spacing w:before="0" w:after="0" w:line="240" w:lineRule="auto"/>
              <w:rPr>
                <w:sz w:val="22"/>
                <w:szCs w:val="22"/>
              </w:rPr>
            </w:pPr>
            <w:r w:rsidRPr="008E224F">
              <w:rPr>
                <w:sz w:val="22"/>
                <w:szCs w:val="22"/>
              </w:rPr>
              <w:t>B.1.2.</w:t>
            </w:r>
          </w:p>
        </w:tc>
        <w:tc>
          <w:tcPr>
            <w:tcW w:w="5812" w:type="dxa"/>
            <w:vAlign w:val="center"/>
          </w:tcPr>
          <w:p w14:paraId="18C4E5C0" w14:textId="77777777" w:rsidR="00F561ED" w:rsidRPr="008E224F" w:rsidRDefault="00F561ED" w:rsidP="008E224F">
            <w:pPr>
              <w:pStyle w:val="CEPOL"/>
              <w:spacing w:before="0" w:after="0" w:line="240" w:lineRule="auto"/>
              <w:rPr>
                <w:sz w:val="22"/>
                <w:szCs w:val="22"/>
              </w:rPr>
            </w:pPr>
            <w:r w:rsidRPr="008E224F">
              <w:rPr>
                <w:sz w:val="22"/>
                <w:szCs w:val="22"/>
              </w:rPr>
              <w:t>Ability to provide all requested services in English</w:t>
            </w:r>
          </w:p>
        </w:tc>
        <w:tc>
          <w:tcPr>
            <w:tcW w:w="992" w:type="dxa"/>
            <w:vAlign w:val="center"/>
          </w:tcPr>
          <w:p w14:paraId="54AEB3BE" w14:textId="77777777" w:rsidR="00F561ED" w:rsidRPr="008E224F" w:rsidRDefault="00F561ED" w:rsidP="008E224F">
            <w:pPr>
              <w:pStyle w:val="CEPOL"/>
              <w:spacing w:before="0" w:after="0" w:line="240" w:lineRule="auto"/>
              <w:rPr>
                <w:bCs/>
                <w:sz w:val="22"/>
                <w:szCs w:val="22"/>
              </w:rPr>
            </w:pPr>
          </w:p>
        </w:tc>
        <w:tc>
          <w:tcPr>
            <w:tcW w:w="992" w:type="dxa"/>
            <w:vAlign w:val="center"/>
          </w:tcPr>
          <w:p w14:paraId="4D325451" w14:textId="77777777" w:rsidR="00F561ED" w:rsidRPr="008E224F" w:rsidRDefault="00F561ED" w:rsidP="008E224F">
            <w:pPr>
              <w:pStyle w:val="CEPOL"/>
              <w:spacing w:before="0" w:after="0" w:line="240" w:lineRule="auto"/>
              <w:rPr>
                <w:bCs/>
                <w:sz w:val="22"/>
                <w:szCs w:val="22"/>
              </w:rPr>
            </w:pPr>
          </w:p>
        </w:tc>
      </w:tr>
      <w:tr w:rsidR="00F561ED" w:rsidRPr="008E224F" w14:paraId="7714178E" w14:textId="77777777" w:rsidTr="008E224F">
        <w:trPr>
          <w:trHeight w:val="413"/>
        </w:trPr>
        <w:tc>
          <w:tcPr>
            <w:tcW w:w="1134" w:type="dxa"/>
            <w:vAlign w:val="center"/>
          </w:tcPr>
          <w:p w14:paraId="44A364EF" w14:textId="58D88D48" w:rsidR="00F561ED" w:rsidRPr="008E224F" w:rsidRDefault="00F561ED" w:rsidP="008E224F">
            <w:pPr>
              <w:pStyle w:val="CEPOL"/>
              <w:spacing w:before="0" w:after="0" w:line="240" w:lineRule="auto"/>
              <w:rPr>
                <w:sz w:val="22"/>
                <w:szCs w:val="22"/>
              </w:rPr>
            </w:pPr>
            <w:r w:rsidRPr="008E224F">
              <w:rPr>
                <w:sz w:val="22"/>
                <w:szCs w:val="22"/>
              </w:rPr>
              <w:t>B.1.4.a</w:t>
            </w:r>
          </w:p>
        </w:tc>
        <w:tc>
          <w:tcPr>
            <w:tcW w:w="5812" w:type="dxa"/>
            <w:vAlign w:val="center"/>
          </w:tcPr>
          <w:p w14:paraId="4B63FFA3" w14:textId="43864F5A" w:rsidR="00F561ED" w:rsidRPr="008E224F" w:rsidRDefault="00F561ED" w:rsidP="008E224F">
            <w:pPr>
              <w:pStyle w:val="CEPOL"/>
              <w:spacing w:before="0" w:after="0" w:line="240" w:lineRule="auto"/>
              <w:rPr>
                <w:sz w:val="22"/>
                <w:szCs w:val="22"/>
              </w:rPr>
            </w:pPr>
            <w:r w:rsidRPr="008E224F">
              <w:rPr>
                <w:sz w:val="22"/>
                <w:szCs w:val="22"/>
              </w:rPr>
              <w:t>Ability to comply with CEPOL normal working hours</w:t>
            </w:r>
          </w:p>
        </w:tc>
        <w:tc>
          <w:tcPr>
            <w:tcW w:w="992" w:type="dxa"/>
            <w:vAlign w:val="center"/>
          </w:tcPr>
          <w:p w14:paraId="5652EFBF" w14:textId="77777777" w:rsidR="00F561ED" w:rsidRPr="008E224F" w:rsidRDefault="00F561ED" w:rsidP="008E224F">
            <w:pPr>
              <w:pStyle w:val="CEPOL"/>
              <w:spacing w:before="0" w:after="0" w:line="240" w:lineRule="auto"/>
              <w:rPr>
                <w:bCs/>
                <w:sz w:val="22"/>
                <w:szCs w:val="22"/>
              </w:rPr>
            </w:pPr>
          </w:p>
        </w:tc>
        <w:tc>
          <w:tcPr>
            <w:tcW w:w="992" w:type="dxa"/>
            <w:vAlign w:val="center"/>
          </w:tcPr>
          <w:p w14:paraId="46C462EE" w14:textId="77777777" w:rsidR="00F561ED" w:rsidRPr="008E224F" w:rsidRDefault="00F561ED" w:rsidP="008E224F">
            <w:pPr>
              <w:pStyle w:val="CEPOL"/>
              <w:spacing w:before="0" w:after="0" w:line="240" w:lineRule="auto"/>
              <w:rPr>
                <w:bCs/>
                <w:sz w:val="22"/>
                <w:szCs w:val="22"/>
              </w:rPr>
            </w:pPr>
          </w:p>
        </w:tc>
      </w:tr>
      <w:tr w:rsidR="00F561ED" w:rsidRPr="008E224F" w14:paraId="1BDE0A41" w14:textId="77777777" w:rsidTr="008E224F">
        <w:trPr>
          <w:trHeight w:val="413"/>
        </w:trPr>
        <w:tc>
          <w:tcPr>
            <w:tcW w:w="1134" w:type="dxa"/>
            <w:vAlign w:val="center"/>
          </w:tcPr>
          <w:p w14:paraId="3E42774D" w14:textId="394FF635" w:rsidR="00F561ED" w:rsidRPr="008E224F" w:rsidRDefault="00F561ED" w:rsidP="008E224F">
            <w:pPr>
              <w:pStyle w:val="CEPOL"/>
              <w:spacing w:before="0" w:after="0" w:line="240" w:lineRule="auto"/>
              <w:rPr>
                <w:rFonts w:cs="Calibri"/>
                <w:color w:val="000000"/>
                <w:sz w:val="22"/>
                <w:szCs w:val="22"/>
              </w:rPr>
            </w:pPr>
            <w:r w:rsidRPr="008E224F">
              <w:rPr>
                <w:sz w:val="22"/>
                <w:szCs w:val="22"/>
              </w:rPr>
              <w:t>B.1.4.e.</w:t>
            </w:r>
          </w:p>
        </w:tc>
        <w:tc>
          <w:tcPr>
            <w:tcW w:w="5812" w:type="dxa"/>
            <w:vAlign w:val="center"/>
          </w:tcPr>
          <w:p w14:paraId="16E788DC" w14:textId="35392A7B" w:rsidR="00F561ED" w:rsidRPr="008E224F" w:rsidRDefault="00F561ED" w:rsidP="008E224F">
            <w:pPr>
              <w:pStyle w:val="CEPOL"/>
              <w:spacing w:before="0" w:after="0" w:line="240" w:lineRule="auto"/>
              <w:rPr>
                <w:sz w:val="22"/>
                <w:szCs w:val="22"/>
              </w:rPr>
            </w:pPr>
            <w:r w:rsidRPr="008E224F">
              <w:rPr>
                <w:sz w:val="22"/>
                <w:szCs w:val="22"/>
              </w:rPr>
              <w:t>Ability to comply with the reporting on services</w:t>
            </w:r>
          </w:p>
        </w:tc>
        <w:tc>
          <w:tcPr>
            <w:tcW w:w="992" w:type="dxa"/>
            <w:vAlign w:val="center"/>
          </w:tcPr>
          <w:p w14:paraId="4B7A2920" w14:textId="77777777" w:rsidR="00F561ED" w:rsidRPr="008E224F" w:rsidRDefault="00F561ED" w:rsidP="008E224F">
            <w:pPr>
              <w:pStyle w:val="CEPOL"/>
              <w:spacing w:before="0" w:after="0" w:line="240" w:lineRule="auto"/>
              <w:rPr>
                <w:bCs/>
                <w:sz w:val="22"/>
                <w:szCs w:val="22"/>
              </w:rPr>
            </w:pPr>
          </w:p>
        </w:tc>
        <w:tc>
          <w:tcPr>
            <w:tcW w:w="992" w:type="dxa"/>
            <w:vAlign w:val="center"/>
          </w:tcPr>
          <w:p w14:paraId="28889C39" w14:textId="77777777" w:rsidR="00F561ED" w:rsidRPr="008E224F" w:rsidRDefault="00F561ED" w:rsidP="008E224F">
            <w:pPr>
              <w:pStyle w:val="CEPOL"/>
              <w:spacing w:before="0" w:after="0" w:line="240" w:lineRule="auto"/>
              <w:rPr>
                <w:bCs/>
                <w:sz w:val="22"/>
                <w:szCs w:val="22"/>
              </w:rPr>
            </w:pPr>
          </w:p>
        </w:tc>
      </w:tr>
      <w:tr w:rsidR="00F561ED" w:rsidRPr="008E224F" w14:paraId="07780134" w14:textId="77777777" w:rsidTr="008E224F">
        <w:trPr>
          <w:trHeight w:val="413"/>
        </w:trPr>
        <w:tc>
          <w:tcPr>
            <w:tcW w:w="1134" w:type="dxa"/>
            <w:vAlign w:val="center"/>
          </w:tcPr>
          <w:p w14:paraId="18D4DEB5" w14:textId="1CDBB598" w:rsidR="00F561ED" w:rsidRPr="008E224F" w:rsidRDefault="00F561ED" w:rsidP="008E224F">
            <w:pPr>
              <w:pStyle w:val="CEPOL"/>
              <w:spacing w:before="0" w:after="0" w:line="240" w:lineRule="auto"/>
              <w:rPr>
                <w:sz w:val="22"/>
                <w:szCs w:val="22"/>
              </w:rPr>
            </w:pPr>
            <w:r w:rsidRPr="008E224F">
              <w:rPr>
                <w:sz w:val="22"/>
                <w:szCs w:val="22"/>
              </w:rPr>
              <w:t>B.1.4.g.</w:t>
            </w:r>
          </w:p>
        </w:tc>
        <w:tc>
          <w:tcPr>
            <w:tcW w:w="5812" w:type="dxa"/>
            <w:vAlign w:val="center"/>
          </w:tcPr>
          <w:p w14:paraId="39708AC3" w14:textId="037DD73A" w:rsidR="00F561ED" w:rsidRPr="008E224F" w:rsidRDefault="00F561ED" w:rsidP="008E224F">
            <w:pPr>
              <w:pStyle w:val="CEPOL"/>
              <w:spacing w:before="0" w:after="0" w:line="240" w:lineRule="auto"/>
              <w:rPr>
                <w:sz w:val="22"/>
                <w:szCs w:val="22"/>
              </w:rPr>
            </w:pPr>
            <w:r w:rsidRPr="008E224F">
              <w:rPr>
                <w:sz w:val="22"/>
                <w:szCs w:val="22"/>
              </w:rPr>
              <w:t>Ability to comply with the invoicing requirements</w:t>
            </w:r>
          </w:p>
        </w:tc>
        <w:tc>
          <w:tcPr>
            <w:tcW w:w="992" w:type="dxa"/>
            <w:vAlign w:val="center"/>
          </w:tcPr>
          <w:p w14:paraId="2D883FD8" w14:textId="77777777" w:rsidR="00F561ED" w:rsidRPr="008E224F" w:rsidRDefault="00F561ED" w:rsidP="008E224F">
            <w:pPr>
              <w:pStyle w:val="CEPOL"/>
              <w:spacing w:before="0" w:after="0" w:line="240" w:lineRule="auto"/>
              <w:rPr>
                <w:bCs/>
                <w:sz w:val="22"/>
                <w:szCs w:val="22"/>
              </w:rPr>
            </w:pPr>
          </w:p>
        </w:tc>
        <w:tc>
          <w:tcPr>
            <w:tcW w:w="992" w:type="dxa"/>
            <w:vAlign w:val="center"/>
          </w:tcPr>
          <w:p w14:paraId="5F06159D" w14:textId="77777777" w:rsidR="00F561ED" w:rsidRPr="008E224F" w:rsidRDefault="00F561ED" w:rsidP="008E224F">
            <w:pPr>
              <w:pStyle w:val="CEPOL"/>
              <w:spacing w:before="0" w:after="0" w:line="240" w:lineRule="auto"/>
              <w:rPr>
                <w:bCs/>
                <w:sz w:val="22"/>
                <w:szCs w:val="22"/>
              </w:rPr>
            </w:pPr>
          </w:p>
        </w:tc>
      </w:tr>
    </w:tbl>
    <w:p w14:paraId="2964693E" w14:textId="77777777" w:rsidR="00AC4402" w:rsidRDefault="00AC4402" w:rsidP="00C80766">
      <w:pPr>
        <w:pStyle w:val="Heading1"/>
      </w:pPr>
      <w:r>
        <w:lastRenderedPageBreak/>
        <w:t>Contract implementation proposal</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200"/>
      </w:tblGrid>
      <w:tr w:rsidR="00C80766" w:rsidRPr="005C0DE8" w14:paraId="671A06A6" w14:textId="77777777" w:rsidTr="00380AAE">
        <w:tc>
          <w:tcPr>
            <w:tcW w:w="850" w:type="dxa"/>
          </w:tcPr>
          <w:p w14:paraId="0C2635A9" w14:textId="77777777" w:rsidR="00C80766" w:rsidRPr="00C80766" w:rsidRDefault="00C80766" w:rsidP="00C80766">
            <w:pPr>
              <w:pStyle w:val="CEPOL"/>
              <w:rPr>
                <w:b/>
              </w:rPr>
            </w:pPr>
            <w:r w:rsidRPr="00C80766">
              <w:rPr>
                <w:b/>
              </w:rPr>
              <w:t>No.</w:t>
            </w:r>
          </w:p>
        </w:tc>
        <w:tc>
          <w:tcPr>
            <w:tcW w:w="8200" w:type="dxa"/>
            <w:shd w:val="clear" w:color="auto" w:fill="auto"/>
          </w:tcPr>
          <w:p w14:paraId="30E54879" w14:textId="77777777" w:rsidR="00C80766" w:rsidRPr="00C80766" w:rsidRDefault="00C80766" w:rsidP="00C80766">
            <w:pPr>
              <w:pStyle w:val="CEPOL"/>
              <w:rPr>
                <w:b/>
              </w:rPr>
            </w:pPr>
            <w:r w:rsidRPr="00C80766">
              <w:rPr>
                <w:b/>
              </w:rPr>
              <w:t>Question</w:t>
            </w:r>
          </w:p>
        </w:tc>
      </w:tr>
      <w:tr w:rsidR="00C80766" w:rsidRPr="005C0DE8" w14:paraId="7472385D" w14:textId="77777777" w:rsidTr="00380AAE">
        <w:tc>
          <w:tcPr>
            <w:tcW w:w="850" w:type="dxa"/>
          </w:tcPr>
          <w:p w14:paraId="6C7DED16" w14:textId="77777777" w:rsidR="00C80766" w:rsidRPr="005C0DE8" w:rsidRDefault="00C80766" w:rsidP="00C80766">
            <w:pPr>
              <w:pStyle w:val="CEPOL"/>
              <w:rPr>
                <w:i/>
              </w:rPr>
            </w:pPr>
            <w:r>
              <w:rPr>
                <w:i/>
              </w:rPr>
              <w:t>2.1</w:t>
            </w:r>
          </w:p>
        </w:tc>
        <w:tc>
          <w:tcPr>
            <w:tcW w:w="8200" w:type="dxa"/>
            <w:shd w:val="clear" w:color="auto" w:fill="auto"/>
          </w:tcPr>
          <w:p w14:paraId="35FD5C94" w14:textId="682AF8B7" w:rsidR="00C80766" w:rsidRDefault="00C80766" w:rsidP="00C80766">
            <w:pPr>
              <w:pStyle w:val="CEPOL"/>
              <w:rPr>
                <w:i/>
              </w:rPr>
            </w:pPr>
            <w:r w:rsidRPr="005C0DE8">
              <w:rPr>
                <w:i/>
              </w:rPr>
              <w:t xml:space="preserve">Please describe </w:t>
            </w:r>
            <w:r>
              <w:rPr>
                <w:i/>
              </w:rPr>
              <w:t>h</w:t>
            </w:r>
            <w:r w:rsidRPr="007D0AB5">
              <w:rPr>
                <w:i/>
              </w:rPr>
              <w:t xml:space="preserve">ow the contract implementation will be organised in order to </w:t>
            </w:r>
            <w:r w:rsidR="008E224F">
              <w:rPr>
                <w:i/>
              </w:rPr>
              <w:t xml:space="preserve">guarantee efficiency </w:t>
            </w:r>
            <w:r w:rsidR="008E224F" w:rsidRPr="008E224F">
              <w:rPr>
                <w:i/>
              </w:rPr>
              <w:t>in terms of optimising travel time and improving cost efficiency, as well as quality of the provision of services to CEPOL, in accordance with the requirements listed in Title B.1.</w:t>
            </w:r>
          </w:p>
          <w:p w14:paraId="53D56FB5" w14:textId="77777777" w:rsidR="00C80766" w:rsidRPr="00EF60EB" w:rsidRDefault="00C80766" w:rsidP="00C80766">
            <w:pPr>
              <w:pStyle w:val="CEPOL"/>
            </w:pPr>
          </w:p>
          <w:p w14:paraId="3E2B59B5" w14:textId="77777777" w:rsidR="00C80766" w:rsidRPr="00EF60EB" w:rsidRDefault="00C80766" w:rsidP="00C80766">
            <w:pPr>
              <w:pStyle w:val="CEPOL"/>
            </w:pPr>
          </w:p>
          <w:p w14:paraId="201D3E43" w14:textId="77777777" w:rsidR="00C80766" w:rsidRPr="00EF60EB" w:rsidRDefault="00C80766" w:rsidP="00C80766">
            <w:pPr>
              <w:pStyle w:val="CEPOL"/>
            </w:pPr>
          </w:p>
          <w:p w14:paraId="1CEA4B16" w14:textId="77777777" w:rsidR="00C80766" w:rsidRDefault="00C80766" w:rsidP="00C80766">
            <w:pPr>
              <w:pStyle w:val="CEPOL"/>
            </w:pPr>
          </w:p>
          <w:p w14:paraId="21EAAABF" w14:textId="77777777" w:rsidR="00380AAE" w:rsidRDefault="00380AAE" w:rsidP="00C80766">
            <w:pPr>
              <w:pStyle w:val="CEPOL"/>
            </w:pPr>
          </w:p>
          <w:p w14:paraId="42A51623" w14:textId="77777777" w:rsidR="00380AAE" w:rsidRDefault="00380AAE" w:rsidP="00C80766">
            <w:pPr>
              <w:pStyle w:val="CEPOL"/>
            </w:pPr>
          </w:p>
          <w:p w14:paraId="524F11C2" w14:textId="77777777" w:rsidR="00380AAE" w:rsidRDefault="00380AAE" w:rsidP="00C80766">
            <w:pPr>
              <w:pStyle w:val="CEPOL"/>
            </w:pPr>
          </w:p>
          <w:p w14:paraId="3E691F89" w14:textId="77777777" w:rsidR="00380AAE" w:rsidRDefault="00380AAE" w:rsidP="00C80766">
            <w:pPr>
              <w:pStyle w:val="CEPOL"/>
            </w:pPr>
          </w:p>
          <w:p w14:paraId="634F4E0D" w14:textId="77777777" w:rsidR="00C80766" w:rsidRPr="005C0DE8" w:rsidRDefault="00C80766" w:rsidP="00C80766">
            <w:pPr>
              <w:pStyle w:val="CEPOL"/>
              <w:rPr>
                <w:i/>
              </w:rPr>
            </w:pPr>
          </w:p>
        </w:tc>
      </w:tr>
      <w:tr w:rsidR="008E224F" w:rsidRPr="005C0DE8" w14:paraId="15F682FC" w14:textId="77777777" w:rsidTr="00380AAE">
        <w:tc>
          <w:tcPr>
            <w:tcW w:w="850" w:type="dxa"/>
          </w:tcPr>
          <w:p w14:paraId="662B54EE" w14:textId="2D0BBBAA" w:rsidR="008E224F" w:rsidRDefault="008E224F" w:rsidP="00C80766">
            <w:pPr>
              <w:pStyle w:val="CEPOL"/>
              <w:rPr>
                <w:i/>
              </w:rPr>
            </w:pPr>
            <w:r>
              <w:rPr>
                <w:i/>
              </w:rPr>
              <w:t>2.2</w:t>
            </w:r>
          </w:p>
        </w:tc>
        <w:tc>
          <w:tcPr>
            <w:tcW w:w="8200" w:type="dxa"/>
            <w:shd w:val="clear" w:color="auto" w:fill="auto"/>
          </w:tcPr>
          <w:p w14:paraId="27FC5C47" w14:textId="564FE47E" w:rsidR="008E224F" w:rsidRDefault="008E224F" w:rsidP="00C80766">
            <w:pPr>
              <w:pStyle w:val="CEPOL"/>
            </w:pPr>
            <w:r>
              <w:rPr>
                <w:i/>
              </w:rPr>
              <w:t xml:space="preserve">Please describe the travel management </w:t>
            </w:r>
            <w:r w:rsidR="00380AAE">
              <w:rPr>
                <w:i/>
              </w:rPr>
              <w:t>system you will implement and illustrate how it will guarantee efficiency, cost effectiveness and appropriateness in accordance with the requirements listed in Title B.1.</w:t>
            </w:r>
          </w:p>
          <w:p w14:paraId="54ABB423" w14:textId="77777777" w:rsidR="00380AAE" w:rsidRPr="00EF60EB" w:rsidRDefault="00380AAE" w:rsidP="00380AAE">
            <w:pPr>
              <w:pStyle w:val="CEPOL"/>
            </w:pPr>
          </w:p>
          <w:p w14:paraId="5A2A864B" w14:textId="77777777" w:rsidR="00380AAE" w:rsidRPr="00EF60EB" w:rsidRDefault="00380AAE" w:rsidP="00380AAE">
            <w:pPr>
              <w:pStyle w:val="CEPOL"/>
            </w:pPr>
          </w:p>
          <w:p w14:paraId="2C6ED472" w14:textId="77777777" w:rsidR="00380AAE" w:rsidRPr="00EF60EB" w:rsidRDefault="00380AAE" w:rsidP="00380AAE">
            <w:pPr>
              <w:pStyle w:val="CEPOL"/>
            </w:pPr>
          </w:p>
          <w:p w14:paraId="32D8F427" w14:textId="77777777" w:rsidR="00380AAE" w:rsidRDefault="00380AAE" w:rsidP="00380AAE">
            <w:pPr>
              <w:pStyle w:val="CEPOL"/>
            </w:pPr>
          </w:p>
          <w:p w14:paraId="481B54BC" w14:textId="77777777" w:rsidR="00380AAE" w:rsidRDefault="00380AAE" w:rsidP="00380AAE">
            <w:pPr>
              <w:pStyle w:val="CEPOL"/>
            </w:pPr>
          </w:p>
          <w:p w14:paraId="5B8E7E98" w14:textId="77777777" w:rsidR="00380AAE" w:rsidRDefault="00380AAE" w:rsidP="00380AAE">
            <w:pPr>
              <w:pStyle w:val="CEPOL"/>
            </w:pPr>
          </w:p>
          <w:p w14:paraId="049B864F" w14:textId="77777777" w:rsidR="00380AAE" w:rsidRDefault="00380AAE" w:rsidP="00380AAE">
            <w:pPr>
              <w:pStyle w:val="CEPOL"/>
            </w:pPr>
          </w:p>
          <w:p w14:paraId="5D7C2631" w14:textId="77777777" w:rsidR="00380AAE" w:rsidRDefault="00380AAE" w:rsidP="00380AAE">
            <w:pPr>
              <w:pStyle w:val="CEPOL"/>
            </w:pPr>
          </w:p>
          <w:p w14:paraId="27662DC4" w14:textId="7C10B4FE" w:rsidR="008E224F" w:rsidRPr="008E224F" w:rsidRDefault="008E224F" w:rsidP="00C80766">
            <w:pPr>
              <w:pStyle w:val="CEPOL"/>
            </w:pPr>
          </w:p>
        </w:tc>
      </w:tr>
      <w:tr w:rsidR="00C80766" w:rsidRPr="005C0DE8" w14:paraId="3A4800FB" w14:textId="77777777" w:rsidTr="00380AAE">
        <w:tc>
          <w:tcPr>
            <w:tcW w:w="850" w:type="dxa"/>
          </w:tcPr>
          <w:p w14:paraId="137D3A7D" w14:textId="77777777" w:rsidR="00C80766" w:rsidRPr="005C0DE8" w:rsidRDefault="00C80766" w:rsidP="00C80766">
            <w:pPr>
              <w:pStyle w:val="CEPOL"/>
              <w:rPr>
                <w:i/>
              </w:rPr>
            </w:pPr>
            <w:r>
              <w:rPr>
                <w:i/>
              </w:rPr>
              <w:t>2.3</w:t>
            </w:r>
          </w:p>
        </w:tc>
        <w:tc>
          <w:tcPr>
            <w:tcW w:w="8200" w:type="dxa"/>
            <w:shd w:val="clear" w:color="auto" w:fill="auto"/>
          </w:tcPr>
          <w:p w14:paraId="46397DF7" w14:textId="1A2C2C1C" w:rsidR="00C80766" w:rsidRDefault="00C80766" w:rsidP="00C80766">
            <w:pPr>
              <w:pStyle w:val="CEPOL"/>
              <w:rPr>
                <w:i/>
              </w:rPr>
            </w:pPr>
            <w:r w:rsidRPr="005C0DE8">
              <w:rPr>
                <w:i/>
              </w:rPr>
              <w:t xml:space="preserve">Please demonstrate the </w:t>
            </w:r>
            <w:r w:rsidRPr="007A5D4D">
              <w:rPr>
                <w:i/>
              </w:rPr>
              <w:t xml:space="preserve">selection of hotels across EU member states </w:t>
            </w:r>
            <w:r w:rsidR="00380AAE">
              <w:rPr>
                <w:i/>
              </w:rPr>
              <w:t>at your disposal.</w:t>
            </w:r>
          </w:p>
          <w:p w14:paraId="07094BE5" w14:textId="77777777" w:rsidR="00380AAE" w:rsidRPr="00EF60EB" w:rsidRDefault="00380AAE" w:rsidP="00380AAE">
            <w:pPr>
              <w:pStyle w:val="CEPOL"/>
            </w:pPr>
          </w:p>
          <w:p w14:paraId="0AB13DC0" w14:textId="77777777" w:rsidR="00380AAE" w:rsidRPr="00EF60EB" w:rsidRDefault="00380AAE" w:rsidP="00380AAE">
            <w:pPr>
              <w:pStyle w:val="CEPOL"/>
            </w:pPr>
          </w:p>
          <w:p w14:paraId="4C9AB302" w14:textId="77777777" w:rsidR="00380AAE" w:rsidRPr="00EF60EB" w:rsidRDefault="00380AAE" w:rsidP="00380AAE">
            <w:pPr>
              <w:pStyle w:val="CEPOL"/>
            </w:pPr>
          </w:p>
          <w:p w14:paraId="65D23FC5" w14:textId="77777777" w:rsidR="00380AAE" w:rsidRDefault="00380AAE" w:rsidP="00380AAE">
            <w:pPr>
              <w:pStyle w:val="CEPOL"/>
            </w:pPr>
          </w:p>
          <w:p w14:paraId="4DE565EC" w14:textId="77777777" w:rsidR="00380AAE" w:rsidRDefault="00380AAE" w:rsidP="00380AAE">
            <w:pPr>
              <w:pStyle w:val="CEPOL"/>
            </w:pPr>
          </w:p>
          <w:p w14:paraId="7483E426" w14:textId="77777777" w:rsidR="00380AAE" w:rsidRDefault="00380AAE" w:rsidP="00380AAE">
            <w:pPr>
              <w:pStyle w:val="CEPOL"/>
            </w:pPr>
          </w:p>
          <w:p w14:paraId="02D488B5" w14:textId="77777777" w:rsidR="00380AAE" w:rsidRDefault="00380AAE" w:rsidP="00380AAE">
            <w:pPr>
              <w:pStyle w:val="CEPOL"/>
            </w:pPr>
          </w:p>
          <w:p w14:paraId="2E8D47D2" w14:textId="77777777" w:rsidR="00380AAE" w:rsidRDefault="00380AAE" w:rsidP="00380AAE">
            <w:pPr>
              <w:pStyle w:val="CEPOL"/>
            </w:pPr>
          </w:p>
          <w:p w14:paraId="59EED401" w14:textId="77777777" w:rsidR="00C80766" w:rsidRPr="005C0DE8" w:rsidRDefault="00C80766" w:rsidP="00C80766">
            <w:pPr>
              <w:pStyle w:val="CEPOL"/>
            </w:pPr>
          </w:p>
        </w:tc>
      </w:tr>
      <w:tr w:rsidR="009722FE" w:rsidRPr="005C0DE8" w14:paraId="3F4169EF" w14:textId="77777777" w:rsidTr="00380AAE">
        <w:tc>
          <w:tcPr>
            <w:tcW w:w="850" w:type="dxa"/>
          </w:tcPr>
          <w:p w14:paraId="775A761F" w14:textId="77777777" w:rsidR="009722FE" w:rsidRDefault="009722FE" w:rsidP="00C80766">
            <w:pPr>
              <w:pStyle w:val="CEPOL"/>
              <w:rPr>
                <w:i/>
              </w:rPr>
            </w:pPr>
            <w:r>
              <w:rPr>
                <w:i/>
              </w:rPr>
              <w:lastRenderedPageBreak/>
              <w:t>2.4</w:t>
            </w:r>
          </w:p>
        </w:tc>
        <w:tc>
          <w:tcPr>
            <w:tcW w:w="8200" w:type="dxa"/>
            <w:shd w:val="clear" w:color="auto" w:fill="auto"/>
          </w:tcPr>
          <w:p w14:paraId="64727467" w14:textId="6EA6D361" w:rsidR="009722FE" w:rsidRDefault="009722FE" w:rsidP="00C80766">
            <w:pPr>
              <w:pStyle w:val="CEPOL"/>
              <w:rPr>
                <w:i/>
              </w:rPr>
            </w:pPr>
            <w:r>
              <w:rPr>
                <w:i/>
              </w:rPr>
              <w:t xml:space="preserve">Please demonstrate </w:t>
            </w:r>
            <w:r w:rsidR="00380AAE">
              <w:rPr>
                <w:i/>
              </w:rPr>
              <w:t>your</w:t>
            </w:r>
            <w:r>
              <w:rPr>
                <w:i/>
              </w:rPr>
              <w:t xml:space="preserve"> ability to provide</w:t>
            </w:r>
            <w:r w:rsidR="00380AAE">
              <w:rPr>
                <w:i/>
              </w:rPr>
              <w:t xml:space="preserve"> competitive hotel rates (on different board basis) to CEPOL. Please provide at least one example.</w:t>
            </w:r>
          </w:p>
          <w:p w14:paraId="585D961D" w14:textId="77777777" w:rsidR="00380AAE" w:rsidRPr="00EF60EB" w:rsidRDefault="00380AAE" w:rsidP="00380AAE">
            <w:pPr>
              <w:pStyle w:val="CEPOL"/>
            </w:pPr>
          </w:p>
          <w:p w14:paraId="1954B94B" w14:textId="77777777" w:rsidR="00380AAE" w:rsidRPr="00EF60EB" w:rsidRDefault="00380AAE" w:rsidP="00380AAE">
            <w:pPr>
              <w:pStyle w:val="CEPOL"/>
            </w:pPr>
          </w:p>
          <w:p w14:paraId="62553528" w14:textId="77777777" w:rsidR="00380AAE" w:rsidRPr="00EF60EB" w:rsidRDefault="00380AAE" w:rsidP="00380AAE">
            <w:pPr>
              <w:pStyle w:val="CEPOL"/>
            </w:pPr>
          </w:p>
          <w:p w14:paraId="79E5213C" w14:textId="77777777" w:rsidR="00380AAE" w:rsidRDefault="00380AAE" w:rsidP="00380AAE">
            <w:pPr>
              <w:pStyle w:val="CEPOL"/>
            </w:pPr>
          </w:p>
          <w:p w14:paraId="6638F59A" w14:textId="77777777" w:rsidR="00380AAE" w:rsidRDefault="00380AAE" w:rsidP="00380AAE">
            <w:pPr>
              <w:pStyle w:val="CEPOL"/>
            </w:pPr>
          </w:p>
          <w:p w14:paraId="32330A0F" w14:textId="77777777" w:rsidR="00380AAE" w:rsidRDefault="00380AAE" w:rsidP="00380AAE">
            <w:pPr>
              <w:pStyle w:val="CEPOL"/>
            </w:pPr>
          </w:p>
          <w:p w14:paraId="6B15B79D" w14:textId="77777777" w:rsidR="00380AAE" w:rsidRDefault="00380AAE" w:rsidP="00380AAE">
            <w:pPr>
              <w:pStyle w:val="CEPOL"/>
            </w:pPr>
          </w:p>
          <w:p w14:paraId="3B31FDE4" w14:textId="77777777" w:rsidR="00380AAE" w:rsidRDefault="00380AAE" w:rsidP="00380AAE">
            <w:pPr>
              <w:pStyle w:val="CEPOL"/>
            </w:pPr>
          </w:p>
          <w:p w14:paraId="142735A3" w14:textId="77777777" w:rsidR="009722FE" w:rsidRPr="005C0DE8" w:rsidRDefault="009722FE" w:rsidP="00C80766">
            <w:pPr>
              <w:pStyle w:val="CEPOL"/>
              <w:rPr>
                <w:i/>
              </w:rPr>
            </w:pPr>
          </w:p>
        </w:tc>
      </w:tr>
      <w:tr w:rsidR="00C80766" w:rsidRPr="005C0DE8" w14:paraId="34811E6B" w14:textId="77777777" w:rsidTr="00380AAE">
        <w:tc>
          <w:tcPr>
            <w:tcW w:w="850" w:type="dxa"/>
          </w:tcPr>
          <w:p w14:paraId="4B89C6BF" w14:textId="77777777" w:rsidR="00C80766" w:rsidRPr="005C0DE8" w:rsidRDefault="00C80766" w:rsidP="009722FE">
            <w:pPr>
              <w:pStyle w:val="CEPOL"/>
              <w:rPr>
                <w:i/>
              </w:rPr>
            </w:pPr>
            <w:r>
              <w:rPr>
                <w:i/>
              </w:rPr>
              <w:t>2.</w:t>
            </w:r>
            <w:r w:rsidR="009722FE">
              <w:rPr>
                <w:i/>
              </w:rPr>
              <w:t>5</w:t>
            </w:r>
          </w:p>
        </w:tc>
        <w:tc>
          <w:tcPr>
            <w:tcW w:w="8200" w:type="dxa"/>
            <w:shd w:val="clear" w:color="auto" w:fill="auto"/>
          </w:tcPr>
          <w:p w14:paraId="7F9A6DD1" w14:textId="20D65E20" w:rsidR="00C80766" w:rsidRDefault="00C80766" w:rsidP="00C80766">
            <w:pPr>
              <w:pStyle w:val="CEPOL"/>
              <w:rPr>
                <w:i/>
              </w:rPr>
            </w:pPr>
            <w:r w:rsidRPr="005C0DE8">
              <w:rPr>
                <w:i/>
              </w:rPr>
              <w:t xml:space="preserve">Please demonstrate </w:t>
            </w:r>
            <w:r w:rsidR="00380AAE">
              <w:rPr>
                <w:i/>
              </w:rPr>
              <w:t>how you will guarantee 24 hours, 7 days a week assistance directly to travellers.</w:t>
            </w:r>
          </w:p>
          <w:p w14:paraId="732A2CEB" w14:textId="77777777" w:rsidR="00380AAE" w:rsidRPr="00EF60EB" w:rsidRDefault="00380AAE" w:rsidP="00380AAE">
            <w:pPr>
              <w:pStyle w:val="CEPOL"/>
            </w:pPr>
          </w:p>
          <w:p w14:paraId="340A324D" w14:textId="77777777" w:rsidR="00380AAE" w:rsidRPr="00EF60EB" w:rsidRDefault="00380AAE" w:rsidP="00380AAE">
            <w:pPr>
              <w:pStyle w:val="CEPOL"/>
            </w:pPr>
          </w:p>
          <w:p w14:paraId="0638826D" w14:textId="77777777" w:rsidR="00380AAE" w:rsidRPr="00EF60EB" w:rsidRDefault="00380AAE" w:rsidP="00380AAE">
            <w:pPr>
              <w:pStyle w:val="CEPOL"/>
            </w:pPr>
          </w:p>
          <w:p w14:paraId="40F049E4" w14:textId="77777777" w:rsidR="00380AAE" w:rsidRDefault="00380AAE" w:rsidP="00380AAE">
            <w:pPr>
              <w:pStyle w:val="CEPOL"/>
            </w:pPr>
          </w:p>
          <w:p w14:paraId="5D4F95CE" w14:textId="77777777" w:rsidR="00380AAE" w:rsidRDefault="00380AAE" w:rsidP="00380AAE">
            <w:pPr>
              <w:pStyle w:val="CEPOL"/>
            </w:pPr>
          </w:p>
          <w:p w14:paraId="5132E1D7" w14:textId="77777777" w:rsidR="00380AAE" w:rsidRDefault="00380AAE" w:rsidP="00380AAE">
            <w:pPr>
              <w:pStyle w:val="CEPOL"/>
            </w:pPr>
          </w:p>
          <w:p w14:paraId="280EE56D" w14:textId="77777777" w:rsidR="00380AAE" w:rsidRDefault="00380AAE" w:rsidP="00380AAE">
            <w:pPr>
              <w:pStyle w:val="CEPOL"/>
            </w:pPr>
          </w:p>
          <w:p w14:paraId="5E8444C9" w14:textId="77777777" w:rsidR="00380AAE" w:rsidRDefault="00380AAE" w:rsidP="00380AAE">
            <w:pPr>
              <w:pStyle w:val="CEPOL"/>
            </w:pPr>
          </w:p>
          <w:p w14:paraId="3CA58236" w14:textId="77777777" w:rsidR="00C80766" w:rsidRPr="005C0DE8" w:rsidRDefault="00C80766" w:rsidP="00C80766">
            <w:pPr>
              <w:pStyle w:val="CEPOL"/>
              <w:rPr>
                <w:i/>
              </w:rPr>
            </w:pPr>
          </w:p>
        </w:tc>
      </w:tr>
    </w:tbl>
    <w:p w14:paraId="5878CFAD" w14:textId="77777777" w:rsidR="00AC4402" w:rsidRDefault="00AC4402" w:rsidP="00AC4402">
      <w:pPr>
        <w:pStyle w:val="CEPOL"/>
      </w:pPr>
    </w:p>
    <w:p w14:paraId="5AE5AAF2" w14:textId="77777777" w:rsidR="00380AAE" w:rsidRDefault="00380AAE" w:rsidP="00AC4402">
      <w:pPr>
        <w:pStyle w:val="CEPOL"/>
      </w:pPr>
    </w:p>
    <w:p w14:paraId="607F2DB4" w14:textId="77777777" w:rsidR="00380AAE" w:rsidRDefault="00380AAE">
      <w:pPr>
        <w:spacing w:before="0" w:after="160" w:line="259" w:lineRule="auto"/>
        <w:jc w:val="left"/>
        <w:rPr>
          <w:rFonts w:eastAsiaTheme="majorEastAsia" w:cstheme="majorBidi"/>
          <w:color w:val="2E74B5" w:themeColor="accent1" w:themeShade="BF"/>
          <w:sz w:val="32"/>
          <w:szCs w:val="32"/>
        </w:rPr>
      </w:pPr>
      <w:r>
        <w:br w:type="page"/>
      </w:r>
    </w:p>
    <w:p w14:paraId="1F672AB6" w14:textId="535434EC" w:rsidR="00AC4402" w:rsidRDefault="00AC4402" w:rsidP="0053419A">
      <w:pPr>
        <w:pStyle w:val="Heading1"/>
      </w:pPr>
      <w:r>
        <w:lastRenderedPageBreak/>
        <w:t>Description of the contract implementation team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200"/>
      </w:tblGrid>
      <w:tr w:rsidR="0053419A" w:rsidRPr="0053419A" w14:paraId="39C18AE6" w14:textId="77777777" w:rsidTr="00380AAE">
        <w:tc>
          <w:tcPr>
            <w:tcW w:w="850" w:type="dxa"/>
          </w:tcPr>
          <w:p w14:paraId="129505E2" w14:textId="77777777" w:rsidR="0053419A" w:rsidRPr="0053419A" w:rsidRDefault="0053419A" w:rsidP="00A401CA">
            <w:pPr>
              <w:jc w:val="center"/>
              <w:rPr>
                <w:rFonts w:cs="Arial"/>
                <w:b/>
                <w:szCs w:val="22"/>
              </w:rPr>
            </w:pPr>
            <w:r w:rsidRPr="0053419A">
              <w:rPr>
                <w:rFonts w:cs="Arial"/>
                <w:b/>
                <w:szCs w:val="22"/>
              </w:rPr>
              <w:t>No.</w:t>
            </w:r>
          </w:p>
        </w:tc>
        <w:tc>
          <w:tcPr>
            <w:tcW w:w="8200" w:type="dxa"/>
            <w:shd w:val="clear" w:color="auto" w:fill="auto"/>
          </w:tcPr>
          <w:p w14:paraId="7A0F5875" w14:textId="77777777" w:rsidR="0053419A" w:rsidRPr="0053419A" w:rsidRDefault="0053419A" w:rsidP="00A401CA">
            <w:pPr>
              <w:jc w:val="center"/>
              <w:rPr>
                <w:rFonts w:cs="Arial"/>
                <w:b/>
                <w:szCs w:val="22"/>
              </w:rPr>
            </w:pPr>
            <w:r w:rsidRPr="0053419A">
              <w:rPr>
                <w:rFonts w:cs="Arial"/>
                <w:b/>
                <w:szCs w:val="22"/>
              </w:rPr>
              <w:t>Question</w:t>
            </w:r>
          </w:p>
        </w:tc>
      </w:tr>
      <w:tr w:rsidR="0053419A" w:rsidRPr="0053419A" w14:paraId="007034F4" w14:textId="77777777" w:rsidTr="00380AAE">
        <w:tc>
          <w:tcPr>
            <w:tcW w:w="850" w:type="dxa"/>
          </w:tcPr>
          <w:p w14:paraId="50FA5FE9" w14:textId="3A863788" w:rsidR="0053419A" w:rsidRPr="0053419A" w:rsidRDefault="00380AAE" w:rsidP="00A401CA">
            <w:pPr>
              <w:rPr>
                <w:rFonts w:cs="Arial"/>
                <w:i/>
                <w:szCs w:val="22"/>
              </w:rPr>
            </w:pPr>
            <w:r>
              <w:rPr>
                <w:rFonts w:cs="Arial"/>
                <w:i/>
                <w:szCs w:val="22"/>
              </w:rPr>
              <w:t>3</w:t>
            </w:r>
            <w:r w:rsidR="0053419A" w:rsidRPr="0053419A">
              <w:rPr>
                <w:rFonts w:cs="Arial"/>
                <w:i/>
                <w:szCs w:val="22"/>
              </w:rPr>
              <w:t>.1</w:t>
            </w:r>
          </w:p>
        </w:tc>
        <w:tc>
          <w:tcPr>
            <w:tcW w:w="8200" w:type="dxa"/>
            <w:shd w:val="clear" w:color="auto" w:fill="auto"/>
          </w:tcPr>
          <w:p w14:paraId="303E5CFD" w14:textId="77777777" w:rsidR="0053419A" w:rsidRPr="0053419A" w:rsidRDefault="0053419A" w:rsidP="00A401CA">
            <w:pPr>
              <w:rPr>
                <w:rFonts w:cs="Arial"/>
                <w:i/>
                <w:szCs w:val="22"/>
              </w:rPr>
            </w:pPr>
            <w:r w:rsidRPr="0053419A">
              <w:rPr>
                <w:rFonts w:cs="Arial"/>
                <w:i/>
                <w:szCs w:val="22"/>
              </w:rPr>
              <w:t>Please describe the contract implementation team in terms of composition and size. Please also provide a staffing plan to cope with peak times and a resource back up plan.</w:t>
            </w:r>
          </w:p>
          <w:p w14:paraId="156B02F8" w14:textId="77777777" w:rsidR="00380AAE" w:rsidRPr="00EF60EB" w:rsidRDefault="00380AAE" w:rsidP="00380AAE">
            <w:pPr>
              <w:pStyle w:val="CEPOL"/>
            </w:pPr>
          </w:p>
          <w:p w14:paraId="455DAB0D" w14:textId="77777777" w:rsidR="00380AAE" w:rsidRPr="00EF60EB" w:rsidRDefault="00380AAE" w:rsidP="00380AAE">
            <w:pPr>
              <w:pStyle w:val="CEPOL"/>
            </w:pPr>
          </w:p>
          <w:p w14:paraId="54A8E414" w14:textId="77777777" w:rsidR="00380AAE" w:rsidRDefault="00380AAE" w:rsidP="00380AAE">
            <w:pPr>
              <w:pStyle w:val="CEPOL"/>
            </w:pPr>
          </w:p>
          <w:p w14:paraId="6E42B62B" w14:textId="77777777" w:rsidR="00380AAE" w:rsidRDefault="00380AAE" w:rsidP="00380AAE">
            <w:pPr>
              <w:pStyle w:val="CEPOL"/>
            </w:pPr>
          </w:p>
          <w:p w14:paraId="105386D6" w14:textId="77777777" w:rsidR="00380AAE" w:rsidRDefault="00380AAE" w:rsidP="00380AAE">
            <w:pPr>
              <w:pStyle w:val="CEPOL"/>
            </w:pPr>
          </w:p>
          <w:p w14:paraId="6F6872EA" w14:textId="77777777" w:rsidR="00380AAE" w:rsidRDefault="00380AAE" w:rsidP="00380AAE">
            <w:pPr>
              <w:pStyle w:val="CEPOL"/>
            </w:pPr>
          </w:p>
          <w:p w14:paraId="2737BAA0" w14:textId="77777777" w:rsidR="00380AAE" w:rsidRDefault="00380AAE" w:rsidP="00380AAE">
            <w:pPr>
              <w:pStyle w:val="CEPOL"/>
            </w:pPr>
          </w:p>
          <w:p w14:paraId="37DBDE08" w14:textId="77777777" w:rsidR="00380AAE" w:rsidRPr="00EF60EB" w:rsidRDefault="00380AAE" w:rsidP="00380AAE">
            <w:pPr>
              <w:pStyle w:val="CEPOL"/>
            </w:pPr>
          </w:p>
          <w:p w14:paraId="4DC101D5" w14:textId="77777777" w:rsidR="00380AAE" w:rsidRPr="0053419A" w:rsidRDefault="00380AAE" w:rsidP="00A401CA">
            <w:pPr>
              <w:rPr>
                <w:rFonts w:cs="Arial"/>
                <w:i/>
                <w:szCs w:val="22"/>
              </w:rPr>
            </w:pPr>
          </w:p>
        </w:tc>
      </w:tr>
      <w:tr w:rsidR="00380AAE" w:rsidRPr="0053419A" w14:paraId="13A2D031" w14:textId="77777777" w:rsidTr="00380AAE">
        <w:tc>
          <w:tcPr>
            <w:tcW w:w="850" w:type="dxa"/>
          </w:tcPr>
          <w:p w14:paraId="2DD57996" w14:textId="4A0D3FB0" w:rsidR="00380AAE" w:rsidRPr="0053419A" w:rsidRDefault="00380AAE" w:rsidP="00A401CA">
            <w:pPr>
              <w:rPr>
                <w:rFonts w:cs="Arial"/>
                <w:i/>
                <w:szCs w:val="22"/>
              </w:rPr>
            </w:pPr>
            <w:r>
              <w:rPr>
                <w:rFonts w:cs="Arial"/>
                <w:i/>
                <w:szCs w:val="22"/>
              </w:rPr>
              <w:t>3.2</w:t>
            </w:r>
          </w:p>
        </w:tc>
        <w:tc>
          <w:tcPr>
            <w:tcW w:w="8200" w:type="dxa"/>
            <w:shd w:val="clear" w:color="auto" w:fill="auto"/>
          </w:tcPr>
          <w:p w14:paraId="1FFF5DB9" w14:textId="4BF8BF79" w:rsidR="00380AAE" w:rsidRPr="00380AAE" w:rsidRDefault="00380AAE" w:rsidP="00380AAE">
            <w:pPr>
              <w:pStyle w:val="CEPOL"/>
              <w:rPr>
                <w:i/>
              </w:rPr>
            </w:pPr>
            <w:r w:rsidRPr="00380AAE">
              <w:rPr>
                <w:i/>
              </w:rPr>
              <w:t>Please describe the alert system for travel disruptions and contingency plans that will be in place to ensure business continuity.</w:t>
            </w:r>
          </w:p>
          <w:p w14:paraId="22BB54A1" w14:textId="77777777" w:rsidR="00380AAE" w:rsidRPr="00EF60EB" w:rsidRDefault="00380AAE" w:rsidP="00380AAE">
            <w:pPr>
              <w:pStyle w:val="CEPOL"/>
            </w:pPr>
          </w:p>
          <w:p w14:paraId="07AA76D7" w14:textId="77777777" w:rsidR="00380AAE" w:rsidRDefault="00380AAE" w:rsidP="00380AAE">
            <w:pPr>
              <w:pStyle w:val="CEPOL"/>
            </w:pPr>
          </w:p>
          <w:p w14:paraId="08E1A3C3" w14:textId="77777777" w:rsidR="00380AAE" w:rsidRPr="00EF60EB" w:rsidRDefault="00380AAE" w:rsidP="00380AAE">
            <w:pPr>
              <w:pStyle w:val="CEPOL"/>
            </w:pPr>
          </w:p>
          <w:p w14:paraId="749FFEF6" w14:textId="77777777" w:rsidR="00380AAE" w:rsidRDefault="00380AAE" w:rsidP="00380AAE">
            <w:pPr>
              <w:pStyle w:val="CEPOL"/>
            </w:pPr>
          </w:p>
          <w:p w14:paraId="141E7634" w14:textId="77777777" w:rsidR="00380AAE" w:rsidRDefault="00380AAE" w:rsidP="00380AAE">
            <w:pPr>
              <w:pStyle w:val="CEPOL"/>
            </w:pPr>
          </w:p>
          <w:p w14:paraId="6FA96EDF" w14:textId="77777777" w:rsidR="00380AAE" w:rsidRDefault="00380AAE" w:rsidP="00380AAE">
            <w:pPr>
              <w:pStyle w:val="CEPOL"/>
            </w:pPr>
          </w:p>
          <w:p w14:paraId="520F53E0" w14:textId="77777777" w:rsidR="00380AAE" w:rsidRPr="00EF60EB" w:rsidRDefault="00380AAE" w:rsidP="00380AAE">
            <w:pPr>
              <w:pStyle w:val="CEPOL"/>
            </w:pPr>
          </w:p>
          <w:p w14:paraId="71A64B47" w14:textId="77777777" w:rsidR="00380AAE" w:rsidRPr="0053419A" w:rsidRDefault="00380AAE" w:rsidP="00A401CA">
            <w:pPr>
              <w:rPr>
                <w:rFonts w:cs="Arial"/>
                <w:i/>
                <w:szCs w:val="22"/>
              </w:rPr>
            </w:pPr>
          </w:p>
        </w:tc>
      </w:tr>
    </w:tbl>
    <w:p w14:paraId="6BAC2FAF" w14:textId="77777777" w:rsidR="00AC4402" w:rsidRDefault="00AC4402" w:rsidP="00AC4402">
      <w:pPr>
        <w:pStyle w:val="CEPOL"/>
      </w:pPr>
    </w:p>
    <w:p w14:paraId="2139D3D6" w14:textId="77777777" w:rsidR="00380AAE" w:rsidRDefault="00380AAE">
      <w:pPr>
        <w:spacing w:before="0" w:after="160" w:line="259" w:lineRule="auto"/>
        <w:jc w:val="left"/>
        <w:rPr>
          <w:rFonts w:eastAsiaTheme="majorEastAsia" w:cstheme="majorBidi"/>
          <w:color w:val="2E74B5" w:themeColor="accent1" w:themeShade="BF"/>
          <w:sz w:val="32"/>
          <w:szCs w:val="32"/>
        </w:rPr>
      </w:pPr>
      <w:r>
        <w:br w:type="page"/>
      </w:r>
    </w:p>
    <w:p w14:paraId="47AE2B82" w14:textId="0A0948C8" w:rsidR="00AC4402" w:rsidRDefault="00AC4402" w:rsidP="0053419A">
      <w:pPr>
        <w:pStyle w:val="Heading1"/>
      </w:pPr>
      <w:r>
        <w:lastRenderedPageBreak/>
        <w:t>Proposal for selected itineraries and related accommodation proposals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200"/>
      </w:tblGrid>
      <w:tr w:rsidR="0053419A" w:rsidRPr="0053419A" w14:paraId="10DC3684" w14:textId="77777777" w:rsidTr="0053419A">
        <w:tc>
          <w:tcPr>
            <w:tcW w:w="850" w:type="dxa"/>
          </w:tcPr>
          <w:p w14:paraId="7FC804FF" w14:textId="77777777" w:rsidR="0053419A" w:rsidRPr="0053419A" w:rsidRDefault="0053419A" w:rsidP="00A401CA">
            <w:pPr>
              <w:jc w:val="center"/>
              <w:rPr>
                <w:rFonts w:cs="Arial"/>
                <w:b/>
                <w:szCs w:val="22"/>
              </w:rPr>
            </w:pPr>
            <w:r w:rsidRPr="0053419A">
              <w:rPr>
                <w:rFonts w:cs="Arial"/>
                <w:b/>
                <w:szCs w:val="22"/>
              </w:rPr>
              <w:t>No.</w:t>
            </w:r>
          </w:p>
        </w:tc>
        <w:tc>
          <w:tcPr>
            <w:tcW w:w="8200" w:type="dxa"/>
            <w:shd w:val="clear" w:color="auto" w:fill="auto"/>
          </w:tcPr>
          <w:p w14:paraId="3774A49F" w14:textId="77777777" w:rsidR="0053419A" w:rsidRPr="0053419A" w:rsidRDefault="0053419A" w:rsidP="00A401CA">
            <w:pPr>
              <w:jc w:val="center"/>
              <w:rPr>
                <w:rFonts w:cs="Arial"/>
                <w:b/>
                <w:szCs w:val="22"/>
              </w:rPr>
            </w:pPr>
            <w:r w:rsidRPr="0053419A">
              <w:rPr>
                <w:rFonts w:cs="Arial"/>
                <w:b/>
                <w:szCs w:val="22"/>
              </w:rPr>
              <w:t>Question</w:t>
            </w:r>
          </w:p>
        </w:tc>
      </w:tr>
      <w:tr w:rsidR="0053419A" w:rsidRPr="0053419A" w14:paraId="072B1EEC" w14:textId="77777777" w:rsidTr="0053419A">
        <w:tc>
          <w:tcPr>
            <w:tcW w:w="850" w:type="dxa"/>
          </w:tcPr>
          <w:p w14:paraId="6B2415C1" w14:textId="1AC4469E" w:rsidR="0053419A" w:rsidRPr="0053419A" w:rsidRDefault="00380AAE" w:rsidP="00A401CA">
            <w:pPr>
              <w:rPr>
                <w:rFonts w:cs="Arial"/>
                <w:i/>
                <w:szCs w:val="22"/>
              </w:rPr>
            </w:pPr>
            <w:r>
              <w:rPr>
                <w:rFonts w:cs="Arial"/>
                <w:i/>
                <w:szCs w:val="22"/>
              </w:rPr>
              <w:t>4</w:t>
            </w:r>
            <w:r w:rsidR="0053419A" w:rsidRPr="0053419A">
              <w:rPr>
                <w:rFonts w:cs="Arial"/>
                <w:i/>
                <w:szCs w:val="22"/>
              </w:rPr>
              <w:t>.1</w:t>
            </w:r>
          </w:p>
        </w:tc>
        <w:tc>
          <w:tcPr>
            <w:tcW w:w="8200" w:type="dxa"/>
            <w:shd w:val="clear" w:color="auto" w:fill="auto"/>
          </w:tcPr>
          <w:p w14:paraId="626388F8" w14:textId="77777777" w:rsidR="0053419A" w:rsidRPr="0053419A" w:rsidRDefault="0053419A" w:rsidP="00A401CA">
            <w:pPr>
              <w:rPr>
                <w:rFonts w:cs="Arial"/>
                <w:i/>
                <w:szCs w:val="22"/>
              </w:rPr>
            </w:pPr>
            <w:r w:rsidRPr="0053419A">
              <w:rPr>
                <w:rFonts w:cs="Arial"/>
                <w:i/>
                <w:szCs w:val="22"/>
              </w:rPr>
              <w:t>Please provide proposals for itineraries, times, prices</w:t>
            </w:r>
            <w:r w:rsidRPr="0053419A">
              <w:rPr>
                <w:rStyle w:val="FootnoteReference"/>
                <w:rFonts w:cs="Arial"/>
                <w:i/>
                <w:szCs w:val="22"/>
              </w:rPr>
              <w:footnoteReference w:id="2"/>
            </w:r>
            <w:r w:rsidRPr="0053419A">
              <w:rPr>
                <w:rFonts w:cs="Arial"/>
                <w:i/>
                <w:szCs w:val="22"/>
              </w:rPr>
              <w:t>, transport and accommodation for the scenario no.1 (mission) described in Appendix 1 (see next pages).</w:t>
            </w:r>
          </w:p>
          <w:p w14:paraId="1F8A75AD" w14:textId="77777777" w:rsidR="0053419A" w:rsidRPr="0053419A" w:rsidRDefault="0053419A" w:rsidP="00A401CA">
            <w:pPr>
              <w:rPr>
                <w:rFonts w:cs="Arial"/>
                <w:szCs w:val="22"/>
              </w:rPr>
            </w:pPr>
          </w:p>
          <w:p w14:paraId="1DD130B0" w14:textId="77777777" w:rsidR="0053419A" w:rsidRPr="0053419A" w:rsidRDefault="0053419A" w:rsidP="00A401CA">
            <w:pPr>
              <w:rPr>
                <w:rFonts w:cs="Arial"/>
                <w:szCs w:val="22"/>
              </w:rPr>
            </w:pPr>
          </w:p>
          <w:p w14:paraId="7D45844F" w14:textId="77777777" w:rsidR="0053419A" w:rsidRPr="0053419A" w:rsidRDefault="0053419A" w:rsidP="00A401CA">
            <w:pPr>
              <w:rPr>
                <w:rFonts w:cs="Arial"/>
                <w:szCs w:val="22"/>
              </w:rPr>
            </w:pPr>
          </w:p>
          <w:p w14:paraId="6EF1C9A0" w14:textId="77777777" w:rsidR="0053419A" w:rsidRDefault="0053419A" w:rsidP="00A401CA">
            <w:pPr>
              <w:rPr>
                <w:rFonts w:cs="Arial"/>
                <w:szCs w:val="22"/>
              </w:rPr>
            </w:pPr>
          </w:p>
          <w:p w14:paraId="5BE2998A" w14:textId="77777777" w:rsidR="00C50519" w:rsidRDefault="00C50519" w:rsidP="00A401CA">
            <w:pPr>
              <w:rPr>
                <w:rFonts w:cs="Arial"/>
                <w:szCs w:val="22"/>
              </w:rPr>
            </w:pPr>
          </w:p>
          <w:p w14:paraId="1F293C72" w14:textId="77777777" w:rsidR="00C50519" w:rsidRDefault="00C50519" w:rsidP="00A401CA">
            <w:pPr>
              <w:rPr>
                <w:rFonts w:cs="Arial"/>
                <w:szCs w:val="22"/>
              </w:rPr>
            </w:pPr>
          </w:p>
          <w:p w14:paraId="0C0097D1" w14:textId="77777777" w:rsidR="00C50519" w:rsidRDefault="00C50519" w:rsidP="00A401CA">
            <w:pPr>
              <w:rPr>
                <w:rFonts w:cs="Arial"/>
                <w:szCs w:val="22"/>
              </w:rPr>
            </w:pPr>
          </w:p>
          <w:p w14:paraId="0DCCDB76" w14:textId="77777777" w:rsidR="00C50519" w:rsidRPr="0053419A" w:rsidRDefault="00C50519" w:rsidP="00A401CA">
            <w:pPr>
              <w:rPr>
                <w:rFonts w:cs="Arial"/>
                <w:szCs w:val="22"/>
              </w:rPr>
            </w:pPr>
          </w:p>
          <w:p w14:paraId="4CD0F3F0" w14:textId="77777777" w:rsidR="0053419A" w:rsidRPr="0053419A" w:rsidRDefault="0053419A" w:rsidP="00A401CA">
            <w:pPr>
              <w:rPr>
                <w:rFonts w:cs="Arial"/>
                <w:i/>
                <w:szCs w:val="22"/>
              </w:rPr>
            </w:pPr>
          </w:p>
        </w:tc>
      </w:tr>
      <w:tr w:rsidR="0053419A" w:rsidRPr="0053419A" w14:paraId="4488AE6E" w14:textId="77777777" w:rsidTr="0053419A">
        <w:trPr>
          <w:trHeight w:val="2259"/>
        </w:trPr>
        <w:tc>
          <w:tcPr>
            <w:tcW w:w="850" w:type="dxa"/>
          </w:tcPr>
          <w:p w14:paraId="1C4E0A52" w14:textId="071A2EC3" w:rsidR="0053419A" w:rsidRPr="0053419A" w:rsidRDefault="00380AAE" w:rsidP="00A401CA">
            <w:pPr>
              <w:rPr>
                <w:rFonts w:cs="Arial"/>
                <w:i/>
                <w:szCs w:val="22"/>
              </w:rPr>
            </w:pPr>
            <w:r>
              <w:rPr>
                <w:rFonts w:cs="Arial"/>
                <w:i/>
                <w:szCs w:val="22"/>
              </w:rPr>
              <w:t>4</w:t>
            </w:r>
            <w:r w:rsidR="0053419A" w:rsidRPr="0053419A">
              <w:rPr>
                <w:rFonts w:cs="Arial"/>
                <w:i/>
                <w:szCs w:val="22"/>
              </w:rPr>
              <w:t>.2</w:t>
            </w:r>
          </w:p>
        </w:tc>
        <w:tc>
          <w:tcPr>
            <w:tcW w:w="8200" w:type="dxa"/>
            <w:shd w:val="clear" w:color="auto" w:fill="auto"/>
          </w:tcPr>
          <w:p w14:paraId="78EEA34F" w14:textId="14DDD83C" w:rsidR="0053419A" w:rsidRPr="0053419A" w:rsidRDefault="0053419A" w:rsidP="00A401CA">
            <w:pPr>
              <w:rPr>
                <w:rFonts w:cs="Arial"/>
                <w:i/>
                <w:szCs w:val="22"/>
              </w:rPr>
            </w:pPr>
            <w:r w:rsidRPr="0053419A">
              <w:rPr>
                <w:rFonts w:cs="Arial"/>
                <w:i/>
                <w:szCs w:val="22"/>
              </w:rPr>
              <w:t>Please provide proposals for itineraries, times, prices</w:t>
            </w:r>
            <w:r w:rsidRPr="0053419A">
              <w:rPr>
                <w:rStyle w:val="FootnoteReference"/>
                <w:rFonts w:cs="Arial"/>
                <w:i/>
                <w:szCs w:val="22"/>
              </w:rPr>
              <w:footnoteReference w:id="3"/>
            </w:r>
            <w:r w:rsidRPr="0053419A">
              <w:rPr>
                <w:rFonts w:cs="Arial"/>
                <w:i/>
                <w:szCs w:val="22"/>
              </w:rPr>
              <w:t xml:space="preserve"> and transport for the scenario no.2 (participant travel) described in Appendix 1 (see next pages). The most suitable travel has to be selected in line with the rules described in </w:t>
            </w:r>
            <w:r w:rsidR="00C50519">
              <w:rPr>
                <w:rFonts w:cs="Arial"/>
                <w:i/>
                <w:szCs w:val="22"/>
              </w:rPr>
              <w:t xml:space="preserve">Chapter B.1.2. </w:t>
            </w:r>
            <w:proofErr w:type="gramStart"/>
            <w:r w:rsidR="00C50519">
              <w:rPr>
                <w:rFonts w:cs="Arial"/>
                <w:i/>
                <w:szCs w:val="22"/>
              </w:rPr>
              <w:t>of</w:t>
            </w:r>
            <w:proofErr w:type="gramEnd"/>
            <w:r w:rsidRPr="0053419A">
              <w:rPr>
                <w:rFonts w:cs="Arial"/>
                <w:i/>
                <w:szCs w:val="22"/>
              </w:rPr>
              <w:t xml:space="preserve"> the tender specifications.</w:t>
            </w:r>
          </w:p>
          <w:p w14:paraId="75FBFE63" w14:textId="77777777" w:rsidR="0053419A" w:rsidRDefault="0053419A" w:rsidP="00A401CA">
            <w:pPr>
              <w:rPr>
                <w:rFonts w:cs="Arial"/>
                <w:szCs w:val="22"/>
              </w:rPr>
            </w:pPr>
          </w:p>
          <w:p w14:paraId="070BE9A1" w14:textId="77777777" w:rsidR="00C50519" w:rsidRDefault="00C50519" w:rsidP="00A401CA">
            <w:pPr>
              <w:rPr>
                <w:rFonts w:cs="Arial"/>
                <w:szCs w:val="22"/>
              </w:rPr>
            </w:pPr>
          </w:p>
          <w:p w14:paraId="6F0E7BF5" w14:textId="77777777" w:rsidR="00C50519" w:rsidRDefault="00C50519" w:rsidP="00A401CA">
            <w:pPr>
              <w:rPr>
                <w:rFonts w:cs="Arial"/>
                <w:szCs w:val="22"/>
              </w:rPr>
            </w:pPr>
          </w:p>
          <w:p w14:paraId="19B6683B" w14:textId="77777777" w:rsidR="00C50519" w:rsidRDefault="00C50519" w:rsidP="00A401CA">
            <w:pPr>
              <w:rPr>
                <w:rFonts w:cs="Arial"/>
                <w:szCs w:val="22"/>
              </w:rPr>
            </w:pPr>
          </w:p>
          <w:p w14:paraId="05C96D96" w14:textId="77777777" w:rsidR="00C50519" w:rsidRPr="0053419A" w:rsidRDefault="00C50519" w:rsidP="00A401CA">
            <w:pPr>
              <w:rPr>
                <w:rFonts w:cs="Arial"/>
                <w:szCs w:val="22"/>
              </w:rPr>
            </w:pPr>
          </w:p>
          <w:p w14:paraId="5F5B235C" w14:textId="77777777" w:rsidR="0053419A" w:rsidRPr="0053419A" w:rsidRDefault="0053419A" w:rsidP="00A401CA">
            <w:pPr>
              <w:rPr>
                <w:rFonts w:cs="Arial"/>
                <w:szCs w:val="22"/>
              </w:rPr>
            </w:pPr>
          </w:p>
          <w:p w14:paraId="466862F4" w14:textId="77777777" w:rsidR="0053419A" w:rsidRPr="0053419A" w:rsidRDefault="0053419A" w:rsidP="00A401CA">
            <w:pPr>
              <w:rPr>
                <w:rFonts w:cs="Arial"/>
                <w:szCs w:val="22"/>
              </w:rPr>
            </w:pPr>
          </w:p>
          <w:p w14:paraId="2DA8FF03" w14:textId="77777777" w:rsidR="0053419A" w:rsidRPr="0053419A" w:rsidRDefault="0053419A" w:rsidP="00A401CA">
            <w:pPr>
              <w:rPr>
                <w:rFonts w:cs="Arial"/>
                <w:szCs w:val="22"/>
              </w:rPr>
            </w:pPr>
          </w:p>
          <w:p w14:paraId="474BDDCC" w14:textId="77777777" w:rsidR="0053419A" w:rsidRPr="0053419A" w:rsidRDefault="0053419A" w:rsidP="00A401CA">
            <w:pPr>
              <w:rPr>
                <w:rFonts w:cs="Arial"/>
                <w:i/>
                <w:szCs w:val="22"/>
              </w:rPr>
            </w:pPr>
          </w:p>
        </w:tc>
      </w:tr>
      <w:tr w:rsidR="0053419A" w:rsidRPr="0053419A" w14:paraId="6E9A80D6" w14:textId="77777777" w:rsidTr="0053419A">
        <w:trPr>
          <w:trHeight w:val="2259"/>
        </w:trPr>
        <w:tc>
          <w:tcPr>
            <w:tcW w:w="850" w:type="dxa"/>
          </w:tcPr>
          <w:p w14:paraId="4A988B33" w14:textId="6B169826" w:rsidR="0053419A" w:rsidRPr="0053419A" w:rsidRDefault="00380AAE" w:rsidP="0053419A">
            <w:pPr>
              <w:rPr>
                <w:rFonts w:cs="Arial"/>
                <w:i/>
                <w:szCs w:val="22"/>
              </w:rPr>
            </w:pPr>
            <w:r>
              <w:rPr>
                <w:rFonts w:cs="Arial"/>
                <w:i/>
                <w:szCs w:val="22"/>
              </w:rPr>
              <w:lastRenderedPageBreak/>
              <w:t>4</w:t>
            </w:r>
            <w:r w:rsidR="0053419A" w:rsidRPr="0053419A">
              <w:rPr>
                <w:rFonts w:cs="Arial"/>
                <w:i/>
                <w:szCs w:val="22"/>
              </w:rPr>
              <w:t>.</w:t>
            </w:r>
            <w:r w:rsidR="0053419A">
              <w:rPr>
                <w:rFonts w:cs="Arial"/>
                <w:i/>
                <w:szCs w:val="22"/>
              </w:rPr>
              <w:t>3</w:t>
            </w:r>
          </w:p>
        </w:tc>
        <w:tc>
          <w:tcPr>
            <w:tcW w:w="8200" w:type="dxa"/>
            <w:shd w:val="clear" w:color="auto" w:fill="auto"/>
          </w:tcPr>
          <w:p w14:paraId="59210A2E" w14:textId="7BB7F944" w:rsidR="0053419A" w:rsidRPr="0053419A" w:rsidRDefault="0053419A" w:rsidP="0053419A">
            <w:pPr>
              <w:rPr>
                <w:rFonts w:cs="Arial"/>
                <w:i/>
                <w:szCs w:val="22"/>
              </w:rPr>
            </w:pPr>
            <w:r w:rsidRPr="0053419A">
              <w:rPr>
                <w:rFonts w:cs="Arial"/>
                <w:i/>
                <w:szCs w:val="22"/>
              </w:rPr>
              <w:t>Please provide proposals for itineraries, times, prices</w:t>
            </w:r>
            <w:r w:rsidRPr="0053419A">
              <w:rPr>
                <w:rStyle w:val="FootnoteReference"/>
                <w:rFonts w:cs="Arial"/>
                <w:i/>
                <w:szCs w:val="22"/>
              </w:rPr>
              <w:footnoteReference w:id="4"/>
            </w:r>
            <w:r w:rsidRPr="0053419A">
              <w:rPr>
                <w:rFonts w:cs="Arial"/>
                <w:i/>
                <w:szCs w:val="22"/>
              </w:rPr>
              <w:t xml:space="preserve"> and transport for the scenario no.</w:t>
            </w:r>
            <w:r>
              <w:rPr>
                <w:rFonts w:cs="Arial"/>
                <w:i/>
                <w:szCs w:val="22"/>
              </w:rPr>
              <w:t>3</w:t>
            </w:r>
            <w:r w:rsidRPr="0053419A">
              <w:rPr>
                <w:rFonts w:cs="Arial"/>
                <w:i/>
                <w:szCs w:val="22"/>
              </w:rPr>
              <w:t xml:space="preserve"> (</w:t>
            </w:r>
            <w:r>
              <w:rPr>
                <w:rFonts w:cs="Arial"/>
                <w:i/>
                <w:szCs w:val="22"/>
              </w:rPr>
              <w:t>Exchange</w:t>
            </w:r>
            <w:r w:rsidRPr="0053419A">
              <w:rPr>
                <w:rFonts w:cs="Arial"/>
                <w:i/>
                <w:szCs w:val="22"/>
              </w:rPr>
              <w:t xml:space="preserve"> travel) described in Appendix 1 (see next pages). The most suitable travel has to be selected in line with the rules described </w:t>
            </w:r>
            <w:r w:rsidR="00C50519" w:rsidRPr="0053419A">
              <w:rPr>
                <w:rFonts w:cs="Arial"/>
                <w:i/>
                <w:szCs w:val="22"/>
              </w:rPr>
              <w:t xml:space="preserve">in </w:t>
            </w:r>
            <w:r w:rsidR="00C50519">
              <w:rPr>
                <w:rFonts w:cs="Arial"/>
                <w:i/>
                <w:szCs w:val="22"/>
              </w:rPr>
              <w:t xml:space="preserve">Chapter B.1.2. </w:t>
            </w:r>
            <w:proofErr w:type="gramStart"/>
            <w:r w:rsidR="00C50519">
              <w:rPr>
                <w:rFonts w:cs="Arial"/>
                <w:i/>
                <w:szCs w:val="22"/>
              </w:rPr>
              <w:t>of</w:t>
            </w:r>
            <w:proofErr w:type="gramEnd"/>
            <w:r w:rsidR="00C50519" w:rsidRPr="0053419A">
              <w:rPr>
                <w:rFonts w:cs="Arial"/>
                <w:i/>
                <w:szCs w:val="22"/>
              </w:rPr>
              <w:t xml:space="preserve"> the tender specifications.</w:t>
            </w:r>
          </w:p>
          <w:p w14:paraId="63905AB4" w14:textId="77777777" w:rsidR="0053419A" w:rsidRDefault="0053419A" w:rsidP="0053419A">
            <w:pPr>
              <w:rPr>
                <w:rFonts w:cs="Arial"/>
                <w:szCs w:val="22"/>
              </w:rPr>
            </w:pPr>
          </w:p>
          <w:p w14:paraId="1B7DD847" w14:textId="77777777" w:rsidR="00C50519" w:rsidRDefault="00C50519" w:rsidP="0053419A">
            <w:pPr>
              <w:rPr>
                <w:rFonts w:cs="Arial"/>
                <w:szCs w:val="22"/>
              </w:rPr>
            </w:pPr>
          </w:p>
          <w:p w14:paraId="45DEEBE4" w14:textId="77777777" w:rsidR="00C50519" w:rsidRDefault="00C50519" w:rsidP="0053419A">
            <w:pPr>
              <w:rPr>
                <w:rFonts w:cs="Arial"/>
                <w:szCs w:val="22"/>
              </w:rPr>
            </w:pPr>
          </w:p>
          <w:p w14:paraId="140C6A57" w14:textId="77777777" w:rsidR="00C50519" w:rsidRDefault="00C50519" w:rsidP="0053419A">
            <w:pPr>
              <w:rPr>
                <w:rFonts w:cs="Arial"/>
                <w:szCs w:val="22"/>
              </w:rPr>
            </w:pPr>
          </w:p>
          <w:p w14:paraId="3B583D49" w14:textId="77777777" w:rsidR="00C50519" w:rsidRPr="0053419A" w:rsidRDefault="00C50519" w:rsidP="0053419A">
            <w:pPr>
              <w:rPr>
                <w:rFonts w:cs="Arial"/>
                <w:szCs w:val="22"/>
              </w:rPr>
            </w:pPr>
          </w:p>
          <w:p w14:paraId="33F49CFC" w14:textId="77777777" w:rsidR="0053419A" w:rsidRPr="0053419A" w:rsidRDefault="0053419A" w:rsidP="0053419A">
            <w:pPr>
              <w:rPr>
                <w:rFonts w:cs="Arial"/>
                <w:szCs w:val="22"/>
              </w:rPr>
            </w:pPr>
          </w:p>
          <w:p w14:paraId="4A37311C" w14:textId="77777777" w:rsidR="0053419A" w:rsidRPr="0053419A" w:rsidRDefault="0053419A" w:rsidP="0053419A">
            <w:pPr>
              <w:rPr>
                <w:rFonts w:cs="Arial"/>
                <w:szCs w:val="22"/>
              </w:rPr>
            </w:pPr>
          </w:p>
          <w:p w14:paraId="4263D68A" w14:textId="77777777" w:rsidR="0053419A" w:rsidRPr="0053419A" w:rsidRDefault="0053419A" w:rsidP="0053419A">
            <w:pPr>
              <w:rPr>
                <w:rFonts w:cs="Arial"/>
                <w:szCs w:val="22"/>
              </w:rPr>
            </w:pPr>
          </w:p>
          <w:p w14:paraId="0B2A3E08" w14:textId="77777777" w:rsidR="0053419A" w:rsidRPr="0053419A" w:rsidRDefault="0053419A" w:rsidP="0053419A">
            <w:pPr>
              <w:rPr>
                <w:rFonts w:cs="Arial"/>
                <w:i/>
                <w:szCs w:val="22"/>
              </w:rPr>
            </w:pPr>
          </w:p>
        </w:tc>
      </w:tr>
    </w:tbl>
    <w:p w14:paraId="384D79F8" w14:textId="77777777" w:rsidR="00AC4402" w:rsidRDefault="00AC4402" w:rsidP="00AC4402">
      <w:pPr>
        <w:pStyle w:val="CEPOL"/>
      </w:pPr>
    </w:p>
    <w:p w14:paraId="1DF8A76B" w14:textId="77777777" w:rsidR="00C50519" w:rsidRDefault="00C50519">
      <w:pPr>
        <w:spacing w:before="0" w:after="160" w:line="259" w:lineRule="auto"/>
        <w:jc w:val="left"/>
        <w:rPr>
          <w:rFonts w:eastAsiaTheme="majorEastAsia" w:cstheme="majorBidi"/>
          <w:color w:val="2E74B5" w:themeColor="accent1" w:themeShade="BF"/>
          <w:sz w:val="32"/>
          <w:szCs w:val="32"/>
        </w:rPr>
      </w:pPr>
      <w:r>
        <w:br w:type="page"/>
      </w:r>
    </w:p>
    <w:p w14:paraId="5E282C23" w14:textId="5FF9A341" w:rsidR="00C50519" w:rsidRDefault="00C50519" w:rsidP="00C50519">
      <w:pPr>
        <w:pStyle w:val="Heading1"/>
      </w:pPr>
      <w:r>
        <w:lastRenderedPageBreak/>
        <w:t>Environmental considerations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200"/>
      </w:tblGrid>
      <w:tr w:rsidR="00C50519" w:rsidRPr="0053419A" w14:paraId="529C4F9C" w14:textId="77777777" w:rsidTr="00B53304">
        <w:tc>
          <w:tcPr>
            <w:tcW w:w="850" w:type="dxa"/>
          </w:tcPr>
          <w:p w14:paraId="46322843" w14:textId="77777777" w:rsidR="00C50519" w:rsidRPr="0053419A" w:rsidRDefault="00C50519" w:rsidP="00B53304">
            <w:pPr>
              <w:jc w:val="center"/>
              <w:rPr>
                <w:rFonts w:cs="Arial"/>
                <w:b/>
                <w:szCs w:val="22"/>
              </w:rPr>
            </w:pPr>
            <w:r w:rsidRPr="0053419A">
              <w:rPr>
                <w:rFonts w:cs="Arial"/>
                <w:b/>
                <w:szCs w:val="22"/>
              </w:rPr>
              <w:t>No.</w:t>
            </w:r>
          </w:p>
        </w:tc>
        <w:tc>
          <w:tcPr>
            <w:tcW w:w="8200" w:type="dxa"/>
            <w:shd w:val="clear" w:color="auto" w:fill="auto"/>
          </w:tcPr>
          <w:p w14:paraId="0D3F5B40" w14:textId="77777777" w:rsidR="00C50519" w:rsidRPr="0053419A" w:rsidRDefault="00C50519" w:rsidP="00B53304">
            <w:pPr>
              <w:jc w:val="center"/>
              <w:rPr>
                <w:rFonts w:cs="Arial"/>
                <w:b/>
                <w:szCs w:val="22"/>
              </w:rPr>
            </w:pPr>
            <w:r w:rsidRPr="0053419A">
              <w:rPr>
                <w:rFonts w:cs="Arial"/>
                <w:b/>
                <w:szCs w:val="22"/>
              </w:rPr>
              <w:t>Question</w:t>
            </w:r>
          </w:p>
        </w:tc>
      </w:tr>
      <w:tr w:rsidR="00C50519" w:rsidRPr="0053419A" w14:paraId="6C8FF3CA" w14:textId="77777777" w:rsidTr="00B53304">
        <w:tc>
          <w:tcPr>
            <w:tcW w:w="850" w:type="dxa"/>
          </w:tcPr>
          <w:p w14:paraId="51A6F7B3" w14:textId="1226490A" w:rsidR="00C50519" w:rsidRPr="0053419A" w:rsidRDefault="00C50519" w:rsidP="00B53304">
            <w:pPr>
              <w:rPr>
                <w:rFonts w:cs="Arial"/>
                <w:i/>
                <w:szCs w:val="22"/>
              </w:rPr>
            </w:pPr>
            <w:r>
              <w:rPr>
                <w:rFonts w:cs="Arial"/>
                <w:i/>
                <w:szCs w:val="22"/>
              </w:rPr>
              <w:t>5</w:t>
            </w:r>
            <w:r w:rsidRPr="0053419A">
              <w:rPr>
                <w:rFonts w:cs="Arial"/>
                <w:i/>
                <w:szCs w:val="22"/>
              </w:rPr>
              <w:t>.1</w:t>
            </w:r>
          </w:p>
        </w:tc>
        <w:tc>
          <w:tcPr>
            <w:tcW w:w="8200" w:type="dxa"/>
            <w:shd w:val="clear" w:color="auto" w:fill="auto"/>
          </w:tcPr>
          <w:p w14:paraId="71CC2FDB" w14:textId="77777777" w:rsidR="00C50519" w:rsidRDefault="00C50519" w:rsidP="00B53304">
            <w:pPr>
              <w:rPr>
                <w:rFonts w:cs="Arial"/>
                <w:i/>
                <w:szCs w:val="22"/>
              </w:rPr>
            </w:pPr>
            <w:r w:rsidRPr="0053419A">
              <w:rPr>
                <w:rFonts w:cs="Arial"/>
                <w:i/>
                <w:szCs w:val="22"/>
              </w:rPr>
              <w:t xml:space="preserve">Please </w:t>
            </w:r>
            <w:r>
              <w:rPr>
                <w:rFonts w:cs="Arial"/>
                <w:i/>
                <w:szCs w:val="22"/>
              </w:rPr>
              <w:t>describe how you intend to adopt a suitable environmental policy and sustainable measures, including, but not limited to the following aspects:</w:t>
            </w:r>
          </w:p>
          <w:p w14:paraId="222E7885" w14:textId="77777777" w:rsidR="00C50519" w:rsidRPr="00C50519" w:rsidRDefault="00C50519" w:rsidP="00C50519">
            <w:pPr>
              <w:ind w:left="205" w:hanging="205"/>
              <w:rPr>
                <w:rFonts w:cs="Arial"/>
                <w:i/>
                <w:szCs w:val="22"/>
              </w:rPr>
            </w:pPr>
            <w:r w:rsidRPr="00C50519">
              <w:rPr>
                <w:rFonts w:cs="Arial"/>
                <w:i/>
                <w:szCs w:val="22"/>
              </w:rPr>
              <w:t>•</w:t>
            </w:r>
            <w:r w:rsidRPr="00C50519">
              <w:rPr>
                <w:rFonts w:cs="Arial"/>
                <w:i/>
                <w:szCs w:val="22"/>
              </w:rPr>
              <w:tab/>
              <w:t>the selection of subcontractors respecting the same principles;</w:t>
            </w:r>
          </w:p>
          <w:p w14:paraId="6BD2410F" w14:textId="77777777" w:rsidR="00C50519" w:rsidRPr="00C50519" w:rsidRDefault="00C50519" w:rsidP="00C50519">
            <w:pPr>
              <w:ind w:left="205" w:hanging="205"/>
              <w:rPr>
                <w:rFonts w:cs="Arial"/>
                <w:i/>
                <w:szCs w:val="22"/>
              </w:rPr>
            </w:pPr>
            <w:r w:rsidRPr="00C50519">
              <w:rPr>
                <w:rFonts w:cs="Arial"/>
                <w:i/>
                <w:szCs w:val="22"/>
              </w:rPr>
              <w:t>•</w:t>
            </w:r>
            <w:r w:rsidRPr="00C50519">
              <w:rPr>
                <w:rFonts w:cs="Arial"/>
                <w:i/>
                <w:szCs w:val="22"/>
              </w:rPr>
              <w:tab/>
            </w:r>
            <w:proofErr w:type="gramStart"/>
            <w:r w:rsidRPr="00C50519">
              <w:rPr>
                <w:rFonts w:cs="Arial"/>
                <w:i/>
                <w:szCs w:val="22"/>
              </w:rPr>
              <w:t>access</w:t>
            </w:r>
            <w:proofErr w:type="gramEnd"/>
            <w:r w:rsidRPr="00C50519">
              <w:rPr>
                <w:rFonts w:cs="Arial"/>
                <w:i/>
                <w:szCs w:val="22"/>
              </w:rPr>
              <w:t xml:space="preserve"> to one or more carbon offsetting schemes would be desirable. Solutions on direct setting off of CO2 emissions per booking and amount specified and paid on the monthly payments;</w:t>
            </w:r>
          </w:p>
          <w:p w14:paraId="7C16C5DF" w14:textId="77777777" w:rsidR="00C50519" w:rsidRPr="00C50519" w:rsidRDefault="00C50519" w:rsidP="00C50519">
            <w:pPr>
              <w:ind w:left="205" w:hanging="205"/>
              <w:rPr>
                <w:rFonts w:cs="Arial"/>
                <w:i/>
                <w:szCs w:val="22"/>
              </w:rPr>
            </w:pPr>
            <w:r w:rsidRPr="00C50519">
              <w:rPr>
                <w:rFonts w:cs="Arial"/>
                <w:i/>
                <w:szCs w:val="22"/>
              </w:rPr>
              <w:t>•</w:t>
            </w:r>
            <w:r w:rsidRPr="00C50519">
              <w:rPr>
                <w:rFonts w:cs="Arial"/>
                <w:i/>
                <w:szCs w:val="22"/>
              </w:rPr>
              <w:tab/>
              <w:t>priority should be given to public or shared transport in view of its low environmental impact;</w:t>
            </w:r>
          </w:p>
          <w:p w14:paraId="10B1EBBC" w14:textId="77777777" w:rsidR="00C50519" w:rsidRPr="00C50519" w:rsidRDefault="00C50519" w:rsidP="00C50519">
            <w:pPr>
              <w:ind w:left="205" w:hanging="205"/>
              <w:rPr>
                <w:rFonts w:cs="Arial"/>
                <w:i/>
                <w:szCs w:val="22"/>
              </w:rPr>
            </w:pPr>
            <w:r w:rsidRPr="00C50519">
              <w:rPr>
                <w:rFonts w:cs="Arial"/>
                <w:i/>
                <w:szCs w:val="22"/>
              </w:rPr>
              <w:t>•</w:t>
            </w:r>
            <w:r w:rsidRPr="00C50519">
              <w:rPr>
                <w:rFonts w:cs="Arial"/>
                <w:i/>
                <w:szCs w:val="22"/>
              </w:rPr>
              <w:tab/>
              <w:t>the use of recycled materials or materials coming from responsible sources;</w:t>
            </w:r>
          </w:p>
          <w:p w14:paraId="14AD382F" w14:textId="77777777" w:rsidR="00C50519" w:rsidRPr="00C50519" w:rsidRDefault="00C50519" w:rsidP="00C50519">
            <w:pPr>
              <w:ind w:left="205" w:hanging="205"/>
              <w:rPr>
                <w:rFonts w:cs="Arial"/>
                <w:i/>
                <w:szCs w:val="22"/>
              </w:rPr>
            </w:pPr>
            <w:r w:rsidRPr="00C50519">
              <w:rPr>
                <w:rFonts w:cs="Arial"/>
                <w:i/>
                <w:szCs w:val="22"/>
              </w:rPr>
              <w:t>•</w:t>
            </w:r>
            <w:r w:rsidRPr="00C50519">
              <w:rPr>
                <w:rFonts w:cs="Arial"/>
                <w:i/>
                <w:szCs w:val="22"/>
              </w:rPr>
              <w:tab/>
              <w:t>provide digital information packs and virtual files;</w:t>
            </w:r>
          </w:p>
          <w:p w14:paraId="086400DD" w14:textId="54510EFB" w:rsidR="00C50519" w:rsidRPr="0053419A" w:rsidRDefault="00C50519" w:rsidP="00C50519">
            <w:pPr>
              <w:ind w:left="205" w:hanging="205"/>
              <w:rPr>
                <w:rFonts w:cs="Arial"/>
                <w:szCs w:val="22"/>
              </w:rPr>
            </w:pPr>
            <w:r w:rsidRPr="00C50519">
              <w:rPr>
                <w:rFonts w:cs="Arial"/>
                <w:i/>
                <w:szCs w:val="22"/>
              </w:rPr>
              <w:t>•</w:t>
            </w:r>
            <w:r w:rsidRPr="00C50519">
              <w:rPr>
                <w:rFonts w:cs="Arial"/>
                <w:i/>
                <w:szCs w:val="22"/>
              </w:rPr>
              <w:tab/>
              <w:t>minimise the use of polluting materials in favour of reusable or recyclable materials.</w:t>
            </w:r>
          </w:p>
          <w:p w14:paraId="7F81D2BB" w14:textId="77777777" w:rsidR="00C50519" w:rsidRPr="0053419A" w:rsidRDefault="00C50519" w:rsidP="00B53304">
            <w:pPr>
              <w:rPr>
                <w:rFonts w:cs="Arial"/>
                <w:szCs w:val="22"/>
              </w:rPr>
            </w:pPr>
          </w:p>
          <w:p w14:paraId="327E55D5" w14:textId="77777777" w:rsidR="00C50519" w:rsidRPr="0053419A" w:rsidRDefault="00C50519" w:rsidP="00B53304">
            <w:pPr>
              <w:rPr>
                <w:rFonts w:cs="Arial"/>
                <w:szCs w:val="22"/>
              </w:rPr>
            </w:pPr>
          </w:p>
          <w:p w14:paraId="33AF96A2" w14:textId="77777777" w:rsidR="00C50519" w:rsidRDefault="00C50519" w:rsidP="00B53304">
            <w:pPr>
              <w:rPr>
                <w:rFonts w:cs="Arial"/>
                <w:szCs w:val="22"/>
              </w:rPr>
            </w:pPr>
          </w:p>
          <w:p w14:paraId="45551A03" w14:textId="77777777" w:rsidR="00C50519" w:rsidRDefault="00C50519" w:rsidP="00B53304">
            <w:pPr>
              <w:rPr>
                <w:rFonts w:cs="Arial"/>
                <w:szCs w:val="22"/>
              </w:rPr>
            </w:pPr>
          </w:p>
          <w:p w14:paraId="6CD3C2F9" w14:textId="77777777" w:rsidR="00C50519" w:rsidRDefault="00C50519" w:rsidP="00B53304">
            <w:pPr>
              <w:rPr>
                <w:rFonts w:cs="Arial"/>
                <w:szCs w:val="22"/>
              </w:rPr>
            </w:pPr>
          </w:p>
          <w:p w14:paraId="12EBBB27" w14:textId="77777777" w:rsidR="00C50519" w:rsidRDefault="00C50519" w:rsidP="00B53304">
            <w:pPr>
              <w:rPr>
                <w:rFonts w:cs="Arial"/>
                <w:szCs w:val="22"/>
              </w:rPr>
            </w:pPr>
          </w:p>
          <w:p w14:paraId="787781D5" w14:textId="77777777" w:rsidR="00C50519" w:rsidRDefault="00C50519" w:rsidP="00B53304">
            <w:pPr>
              <w:rPr>
                <w:rFonts w:cs="Arial"/>
                <w:szCs w:val="22"/>
              </w:rPr>
            </w:pPr>
          </w:p>
          <w:p w14:paraId="1BBCD133" w14:textId="77777777" w:rsidR="00C50519" w:rsidRDefault="00C50519" w:rsidP="00B53304">
            <w:pPr>
              <w:rPr>
                <w:rFonts w:cs="Arial"/>
                <w:szCs w:val="22"/>
              </w:rPr>
            </w:pPr>
          </w:p>
          <w:p w14:paraId="35B25F14" w14:textId="77777777" w:rsidR="00C50519" w:rsidRDefault="00C50519" w:rsidP="00B53304">
            <w:pPr>
              <w:rPr>
                <w:rFonts w:cs="Arial"/>
                <w:szCs w:val="22"/>
              </w:rPr>
            </w:pPr>
          </w:p>
          <w:p w14:paraId="16F65C08" w14:textId="77777777" w:rsidR="00C50519" w:rsidRDefault="00C50519" w:rsidP="00B53304">
            <w:pPr>
              <w:rPr>
                <w:rFonts w:cs="Arial"/>
                <w:szCs w:val="22"/>
              </w:rPr>
            </w:pPr>
          </w:p>
          <w:p w14:paraId="0435699D" w14:textId="77777777" w:rsidR="00C50519" w:rsidRDefault="00C50519" w:rsidP="00B53304">
            <w:pPr>
              <w:rPr>
                <w:rFonts w:cs="Arial"/>
                <w:szCs w:val="22"/>
              </w:rPr>
            </w:pPr>
          </w:p>
          <w:p w14:paraId="72329EEA" w14:textId="77777777" w:rsidR="00C50519" w:rsidRDefault="00C50519" w:rsidP="00B53304">
            <w:pPr>
              <w:rPr>
                <w:rFonts w:cs="Arial"/>
                <w:szCs w:val="22"/>
              </w:rPr>
            </w:pPr>
          </w:p>
          <w:p w14:paraId="1B075D96" w14:textId="77777777" w:rsidR="00C50519" w:rsidRDefault="00C50519" w:rsidP="00B53304">
            <w:pPr>
              <w:rPr>
                <w:rFonts w:cs="Arial"/>
                <w:szCs w:val="22"/>
              </w:rPr>
            </w:pPr>
          </w:p>
          <w:p w14:paraId="049E1099" w14:textId="77777777" w:rsidR="00C50519" w:rsidRDefault="00C50519" w:rsidP="00B53304">
            <w:pPr>
              <w:rPr>
                <w:rFonts w:cs="Arial"/>
                <w:szCs w:val="22"/>
              </w:rPr>
            </w:pPr>
          </w:p>
          <w:p w14:paraId="3EEF6D89" w14:textId="77777777" w:rsidR="00C50519" w:rsidRPr="0053419A" w:rsidRDefault="00C50519" w:rsidP="00B53304">
            <w:pPr>
              <w:rPr>
                <w:rFonts w:cs="Arial"/>
                <w:szCs w:val="22"/>
              </w:rPr>
            </w:pPr>
          </w:p>
          <w:p w14:paraId="024A0434" w14:textId="77777777" w:rsidR="00C50519" w:rsidRPr="0053419A" w:rsidRDefault="00C50519" w:rsidP="00B53304">
            <w:pPr>
              <w:rPr>
                <w:rFonts w:cs="Arial"/>
                <w:i/>
                <w:szCs w:val="22"/>
              </w:rPr>
            </w:pPr>
          </w:p>
        </w:tc>
      </w:tr>
    </w:tbl>
    <w:p w14:paraId="4B2AFA6F" w14:textId="10C38660" w:rsidR="00AC4402" w:rsidRDefault="00AC4402" w:rsidP="00AC4402">
      <w:pPr>
        <w:pStyle w:val="CEPOL"/>
      </w:pPr>
    </w:p>
    <w:p w14:paraId="4AD64CE4" w14:textId="77777777" w:rsidR="0053419A" w:rsidRDefault="0053419A">
      <w:pPr>
        <w:spacing w:before="0" w:after="160" w:line="259" w:lineRule="auto"/>
        <w:jc w:val="left"/>
      </w:pPr>
      <w:r>
        <w:br w:type="page"/>
      </w:r>
    </w:p>
    <w:p w14:paraId="1A509521" w14:textId="77777777" w:rsidR="00AC4402" w:rsidRPr="00C50519" w:rsidRDefault="00AC4402" w:rsidP="00C50519">
      <w:pPr>
        <w:pStyle w:val="Subtitle"/>
        <w:jc w:val="center"/>
        <w:rPr>
          <w:b/>
          <w:color w:val="auto"/>
          <w:sz w:val="24"/>
          <w:szCs w:val="24"/>
        </w:rPr>
      </w:pPr>
      <w:r w:rsidRPr="00C50519">
        <w:rPr>
          <w:b/>
          <w:color w:val="auto"/>
          <w:sz w:val="24"/>
          <w:szCs w:val="24"/>
        </w:rPr>
        <w:lastRenderedPageBreak/>
        <w:t>APPENDIX 1 – travel scenarios</w:t>
      </w:r>
    </w:p>
    <w:p w14:paraId="2075E5B6" w14:textId="77777777" w:rsidR="00AC4402" w:rsidRDefault="00AC4402" w:rsidP="00AC4402">
      <w:pPr>
        <w:pStyle w:val="CEPOL"/>
      </w:pPr>
    </w:p>
    <w:p w14:paraId="65FA3EF9" w14:textId="77777777" w:rsidR="00AC4402" w:rsidRDefault="00AC4402" w:rsidP="0053419A">
      <w:pPr>
        <w:pStyle w:val="Heading1"/>
        <w:numPr>
          <w:ilvl w:val="0"/>
          <w:numId w:val="9"/>
        </w:numPr>
      </w:pPr>
      <w:r>
        <w:t>Scenario no. 1 (mission)</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09"/>
        <w:gridCol w:w="5931"/>
      </w:tblGrid>
      <w:tr w:rsidR="0053419A" w:rsidRPr="0053419A" w14:paraId="01B407BA" w14:textId="77777777" w:rsidTr="00A401CA">
        <w:tc>
          <w:tcPr>
            <w:tcW w:w="3119" w:type="dxa"/>
            <w:tcMar>
              <w:top w:w="0" w:type="dxa"/>
              <w:left w:w="108" w:type="dxa"/>
              <w:bottom w:w="0" w:type="dxa"/>
              <w:right w:w="108" w:type="dxa"/>
            </w:tcMar>
          </w:tcPr>
          <w:p w14:paraId="4C4EB7B7" w14:textId="77777777" w:rsidR="0053419A" w:rsidRPr="0053419A" w:rsidRDefault="0053419A" w:rsidP="00A401CA">
            <w:pPr>
              <w:spacing w:before="120"/>
              <w:rPr>
                <w:rFonts w:eastAsia="Calibri" w:cs="Arial"/>
                <w:szCs w:val="22"/>
              </w:rPr>
            </w:pPr>
            <w:r w:rsidRPr="0053419A">
              <w:rPr>
                <w:rFonts w:eastAsia="Calibri" w:cs="Arial"/>
                <w:szCs w:val="22"/>
              </w:rPr>
              <w:t>Number of persons on mission</w:t>
            </w:r>
          </w:p>
        </w:tc>
        <w:tc>
          <w:tcPr>
            <w:tcW w:w="5954" w:type="dxa"/>
            <w:tcMar>
              <w:top w:w="0" w:type="dxa"/>
              <w:left w:w="108" w:type="dxa"/>
              <w:bottom w:w="0" w:type="dxa"/>
              <w:right w:w="108" w:type="dxa"/>
            </w:tcMar>
          </w:tcPr>
          <w:p w14:paraId="02EAB87B" w14:textId="77777777" w:rsidR="0053419A" w:rsidRPr="0053419A" w:rsidRDefault="0053419A" w:rsidP="00A401CA">
            <w:pPr>
              <w:spacing w:before="120"/>
              <w:rPr>
                <w:rFonts w:eastAsia="Calibri" w:cs="Arial"/>
                <w:szCs w:val="22"/>
              </w:rPr>
            </w:pPr>
            <w:r w:rsidRPr="0053419A">
              <w:rPr>
                <w:rFonts w:eastAsia="Calibri" w:cs="Arial"/>
                <w:szCs w:val="22"/>
              </w:rPr>
              <w:t>1 (one)</w:t>
            </w:r>
          </w:p>
        </w:tc>
      </w:tr>
      <w:tr w:rsidR="0053419A" w:rsidRPr="0053419A" w14:paraId="06D13ABF" w14:textId="77777777" w:rsidTr="00A401CA">
        <w:tc>
          <w:tcPr>
            <w:tcW w:w="3119" w:type="dxa"/>
            <w:tcMar>
              <w:top w:w="0" w:type="dxa"/>
              <w:left w:w="108" w:type="dxa"/>
              <w:bottom w:w="0" w:type="dxa"/>
              <w:right w:w="108" w:type="dxa"/>
            </w:tcMar>
          </w:tcPr>
          <w:p w14:paraId="72991128" w14:textId="77777777" w:rsidR="0053419A" w:rsidRPr="0053419A" w:rsidRDefault="0053419A" w:rsidP="00A401CA">
            <w:pPr>
              <w:spacing w:before="120"/>
              <w:rPr>
                <w:rFonts w:eastAsia="Calibri" w:cs="Arial"/>
                <w:szCs w:val="22"/>
              </w:rPr>
            </w:pPr>
            <w:r w:rsidRPr="0053419A">
              <w:rPr>
                <w:rFonts w:eastAsia="Calibri" w:cs="Arial"/>
                <w:szCs w:val="22"/>
              </w:rPr>
              <w:t>Services required</w:t>
            </w:r>
          </w:p>
        </w:tc>
        <w:tc>
          <w:tcPr>
            <w:tcW w:w="5954" w:type="dxa"/>
            <w:tcMar>
              <w:top w:w="0" w:type="dxa"/>
              <w:left w:w="108" w:type="dxa"/>
              <w:bottom w:w="0" w:type="dxa"/>
              <w:right w:w="108" w:type="dxa"/>
            </w:tcMar>
          </w:tcPr>
          <w:p w14:paraId="75343145" w14:textId="77777777" w:rsidR="0053419A" w:rsidRPr="0053419A" w:rsidRDefault="0053419A" w:rsidP="00A401CA">
            <w:pPr>
              <w:spacing w:before="120"/>
              <w:rPr>
                <w:rFonts w:eastAsia="Calibri" w:cs="Arial"/>
                <w:szCs w:val="22"/>
              </w:rPr>
            </w:pPr>
            <w:r w:rsidRPr="0053419A">
              <w:rPr>
                <w:rFonts w:eastAsia="Calibri" w:cs="Arial"/>
                <w:szCs w:val="22"/>
              </w:rPr>
              <w:t xml:space="preserve">Transport </w:t>
            </w:r>
          </w:p>
          <w:p w14:paraId="6E532577" w14:textId="77777777" w:rsidR="0053419A" w:rsidRPr="0053419A" w:rsidRDefault="0053419A" w:rsidP="00A401CA">
            <w:pPr>
              <w:spacing w:before="120"/>
              <w:rPr>
                <w:rFonts w:eastAsia="Calibri" w:cs="Arial"/>
                <w:szCs w:val="22"/>
              </w:rPr>
            </w:pPr>
            <w:r w:rsidRPr="0053419A">
              <w:rPr>
                <w:rFonts w:eastAsia="Calibri" w:cs="Arial"/>
                <w:szCs w:val="22"/>
              </w:rPr>
              <w:t xml:space="preserve">Hotel accommodation – </w:t>
            </w:r>
            <w:r w:rsidR="007F6646">
              <w:rPr>
                <w:rFonts w:eastAsia="Calibri" w:cs="Arial"/>
                <w:szCs w:val="22"/>
              </w:rPr>
              <w:t xml:space="preserve">max. </w:t>
            </w:r>
            <w:r w:rsidRPr="0053419A">
              <w:rPr>
                <w:rFonts w:eastAsia="Calibri" w:cs="Arial"/>
                <w:szCs w:val="22"/>
              </w:rPr>
              <w:t>1 night</w:t>
            </w:r>
          </w:p>
        </w:tc>
      </w:tr>
      <w:tr w:rsidR="0053419A" w:rsidRPr="0053419A" w14:paraId="4B2E8AF5" w14:textId="77777777" w:rsidTr="00A401CA">
        <w:tc>
          <w:tcPr>
            <w:tcW w:w="3119" w:type="dxa"/>
            <w:tcMar>
              <w:top w:w="0" w:type="dxa"/>
              <w:left w:w="108" w:type="dxa"/>
              <w:bottom w:w="0" w:type="dxa"/>
              <w:right w:w="108" w:type="dxa"/>
            </w:tcMar>
            <w:hideMark/>
          </w:tcPr>
          <w:p w14:paraId="23C7763F" w14:textId="77777777" w:rsidR="0053419A" w:rsidRPr="0053419A" w:rsidRDefault="0053419A" w:rsidP="00A401CA">
            <w:pPr>
              <w:spacing w:before="120"/>
              <w:rPr>
                <w:rFonts w:eastAsia="Calibri" w:cs="Arial"/>
                <w:szCs w:val="22"/>
              </w:rPr>
            </w:pPr>
            <w:r w:rsidRPr="0053419A">
              <w:rPr>
                <w:rFonts w:cs="Arial"/>
                <w:szCs w:val="22"/>
              </w:rPr>
              <w:t>Date(s) and time of meeting</w:t>
            </w:r>
          </w:p>
        </w:tc>
        <w:tc>
          <w:tcPr>
            <w:tcW w:w="5954" w:type="dxa"/>
            <w:tcMar>
              <w:top w:w="0" w:type="dxa"/>
              <w:left w:w="108" w:type="dxa"/>
              <w:bottom w:w="0" w:type="dxa"/>
              <w:right w:w="108" w:type="dxa"/>
            </w:tcMar>
            <w:hideMark/>
          </w:tcPr>
          <w:p w14:paraId="361025F4" w14:textId="3596D8FC" w:rsidR="0053419A" w:rsidRPr="0053419A" w:rsidRDefault="0053419A" w:rsidP="00A401CA">
            <w:pPr>
              <w:spacing w:before="120"/>
              <w:rPr>
                <w:rFonts w:eastAsia="Calibri" w:cs="Arial"/>
                <w:szCs w:val="22"/>
              </w:rPr>
            </w:pPr>
            <w:r w:rsidRPr="0053419A">
              <w:rPr>
                <w:rFonts w:eastAsia="Calibri" w:cs="Arial"/>
                <w:szCs w:val="22"/>
              </w:rPr>
              <w:t xml:space="preserve">Starting: </w:t>
            </w:r>
            <w:r w:rsidR="00C50519">
              <w:rPr>
                <w:rFonts w:eastAsia="Calibri" w:cs="Arial"/>
                <w:szCs w:val="22"/>
              </w:rPr>
              <w:t>Thursday</w:t>
            </w:r>
            <w:r w:rsidRPr="0053419A">
              <w:rPr>
                <w:rFonts w:eastAsia="Calibri" w:cs="Arial"/>
                <w:szCs w:val="22"/>
              </w:rPr>
              <w:t xml:space="preserve"> </w:t>
            </w:r>
            <w:r w:rsidR="00940649">
              <w:rPr>
                <w:rFonts w:eastAsia="Calibri" w:cs="Arial"/>
                <w:szCs w:val="22"/>
              </w:rPr>
              <w:t>18 January</w:t>
            </w:r>
            <w:r w:rsidRPr="0053419A">
              <w:rPr>
                <w:rFonts w:eastAsia="Calibri" w:cs="Arial"/>
                <w:szCs w:val="22"/>
              </w:rPr>
              <w:t xml:space="preserve"> 201</w:t>
            </w:r>
            <w:r w:rsidR="00C50519">
              <w:rPr>
                <w:rFonts w:eastAsia="Calibri" w:cs="Arial"/>
                <w:szCs w:val="22"/>
              </w:rPr>
              <w:t>8</w:t>
            </w:r>
            <w:r w:rsidRPr="0053419A">
              <w:rPr>
                <w:rFonts w:eastAsia="Calibri" w:cs="Arial"/>
                <w:szCs w:val="22"/>
              </w:rPr>
              <w:t xml:space="preserve"> at 10:00hrs </w:t>
            </w:r>
          </w:p>
          <w:p w14:paraId="248CDE07" w14:textId="14951016" w:rsidR="0053419A" w:rsidRPr="0053419A" w:rsidRDefault="0053419A" w:rsidP="00C50519">
            <w:pPr>
              <w:spacing w:before="120"/>
              <w:rPr>
                <w:rFonts w:eastAsia="Calibri" w:cs="Arial"/>
                <w:szCs w:val="22"/>
              </w:rPr>
            </w:pPr>
            <w:r w:rsidRPr="0053419A">
              <w:rPr>
                <w:rFonts w:eastAsia="Calibri" w:cs="Arial"/>
                <w:szCs w:val="22"/>
              </w:rPr>
              <w:t xml:space="preserve">Ending: </w:t>
            </w:r>
            <w:r w:rsidR="00C50519">
              <w:rPr>
                <w:rFonts w:eastAsia="Calibri" w:cs="Arial"/>
                <w:szCs w:val="22"/>
              </w:rPr>
              <w:t>Thursday</w:t>
            </w:r>
            <w:r w:rsidRPr="0053419A">
              <w:rPr>
                <w:rFonts w:eastAsia="Calibri" w:cs="Arial"/>
                <w:szCs w:val="22"/>
              </w:rPr>
              <w:t xml:space="preserve"> </w:t>
            </w:r>
            <w:r w:rsidR="00940649">
              <w:rPr>
                <w:rFonts w:eastAsia="Calibri" w:cs="Arial"/>
                <w:szCs w:val="22"/>
              </w:rPr>
              <w:t>18 January</w:t>
            </w:r>
            <w:r w:rsidRPr="0053419A">
              <w:rPr>
                <w:rFonts w:eastAsia="Calibri" w:cs="Arial"/>
                <w:szCs w:val="22"/>
              </w:rPr>
              <w:t xml:space="preserve"> 201</w:t>
            </w:r>
            <w:r w:rsidR="00C50519">
              <w:rPr>
                <w:rFonts w:eastAsia="Calibri" w:cs="Arial"/>
                <w:szCs w:val="22"/>
              </w:rPr>
              <w:t>8</w:t>
            </w:r>
            <w:r w:rsidRPr="0053419A">
              <w:rPr>
                <w:rFonts w:eastAsia="Calibri" w:cs="Arial"/>
                <w:szCs w:val="22"/>
              </w:rPr>
              <w:t xml:space="preserve"> at 17:00hrs</w:t>
            </w:r>
          </w:p>
        </w:tc>
      </w:tr>
      <w:tr w:rsidR="0053419A" w:rsidRPr="0053419A" w14:paraId="1390EC83" w14:textId="77777777" w:rsidTr="00A401CA">
        <w:tc>
          <w:tcPr>
            <w:tcW w:w="3119" w:type="dxa"/>
            <w:tcMar>
              <w:top w:w="0" w:type="dxa"/>
              <w:left w:w="108" w:type="dxa"/>
              <w:bottom w:w="0" w:type="dxa"/>
              <w:right w:w="108" w:type="dxa"/>
            </w:tcMar>
            <w:hideMark/>
          </w:tcPr>
          <w:p w14:paraId="5395BFBB" w14:textId="77777777" w:rsidR="0053419A" w:rsidRPr="0053419A" w:rsidRDefault="0053419A" w:rsidP="00A401CA">
            <w:pPr>
              <w:spacing w:before="120"/>
              <w:rPr>
                <w:rFonts w:eastAsia="Calibri" w:cs="Arial"/>
                <w:szCs w:val="22"/>
              </w:rPr>
            </w:pPr>
            <w:r w:rsidRPr="0053419A">
              <w:rPr>
                <w:rFonts w:cs="Arial"/>
                <w:szCs w:val="22"/>
              </w:rPr>
              <w:t>Venue of meeting</w:t>
            </w:r>
          </w:p>
          <w:p w14:paraId="32E943E6" w14:textId="77777777" w:rsidR="0053419A" w:rsidRPr="0053419A" w:rsidRDefault="0053419A" w:rsidP="00A401CA">
            <w:pPr>
              <w:spacing w:before="120"/>
              <w:rPr>
                <w:rFonts w:eastAsia="Calibri" w:cs="Arial"/>
                <w:szCs w:val="22"/>
              </w:rPr>
            </w:pPr>
            <w:r w:rsidRPr="0053419A">
              <w:rPr>
                <w:rFonts w:cs="Arial"/>
                <w:szCs w:val="22"/>
              </w:rPr>
              <w:t>(physical address)</w:t>
            </w:r>
          </w:p>
        </w:tc>
        <w:tc>
          <w:tcPr>
            <w:tcW w:w="5954" w:type="dxa"/>
            <w:tcMar>
              <w:top w:w="0" w:type="dxa"/>
              <w:left w:w="108" w:type="dxa"/>
              <w:bottom w:w="0" w:type="dxa"/>
              <w:right w:w="108" w:type="dxa"/>
            </w:tcMar>
            <w:hideMark/>
          </w:tcPr>
          <w:p w14:paraId="39DE95AA" w14:textId="77777777" w:rsidR="0053419A" w:rsidRPr="0053419A" w:rsidRDefault="0053419A" w:rsidP="00A401CA">
            <w:pPr>
              <w:spacing w:before="120"/>
              <w:rPr>
                <w:rFonts w:eastAsia="Calibri" w:cs="Arial"/>
                <w:szCs w:val="22"/>
              </w:rPr>
            </w:pPr>
            <w:r w:rsidRPr="0053419A">
              <w:rPr>
                <w:rFonts w:eastAsia="Calibri" w:cs="Arial"/>
                <w:szCs w:val="22"/>
              </w:rPr>
              <w:t>Council of the European Union</w:t>
            </w:r>
          </w:p>
          <w:p w14:paraId="2B205CB2" w14:textId="77777777" w:rsidR="0053419A" w:rsidRPr="0053419A" w:rsidRDefault="0053419A" w:rsidP="00A401CA">
            <w:pPr>
              <w:spacing w:before="120"/>
              <w:rPr>
                <w:rFonts w:eastAsia="Calibri" w:cs="Arial"/>
                <w:szCs w:val="22"/>
              </w:rPr>
            </w:pPr>
            <w:r w:rsidRPr="0053419A">
              <w:rPr>
                <w:rFonts w:eastAsia="Calibri" w:cs="Arial"/>
                <w:szCs w:val="22"/>
              </w:rPr>
              <w:t>Rue de la Loi 175 - B-1048 Brussels, Belgium</w:t>
            </w:r>
          </w:p>
        </w:tc>
      </w:tr>
      <w:tr w:rsidR="0053419A" w:rsidRPr="0053419A" w14:paraId="59F0AFE6" w14:textId="77777777" w:rsidTr="00A401CA">
        <w:tc>
          <w:tcPr>
            <w:tcW w:w="3119" w:type="dxa"/>
            <w:tcMar>
              <w:top w:w="0" w:type="dxa"/>
              <w:left w:w="108" w:type="dxa"/>
              <w:bottom w:w="0" w:type="dxa"/>
              <w:right w:w="108" w:type="dxa"/>
            </w:tcMar>
            <w:hideMark/>
          </w:tcPr>
          <w:p w14:paraId="39CE1AE2" w14:textId="77777777" w:rsidR="0053419A" w:rsidRPr="0053419A" w:rsidRDefault="0053419A" w:rsidP="00A401CA">
            <w:pPr>
              <w:spacing w:before="120"/>
              <w:rPr>
                <w:rFonts w:eastAsia="Calibri" w:cs="Arial"/>
                <w:szCs w:val="22"/>
              </w:rPr>
            </w:pPr>
            <w:r w:rsidRPr="0053419A">
              <w:rPr>
                <w:rFonts w:cs="Arial"/>
                <w:szCs w:val="22"/>
              </w:rPr>
              <w:t>Departure location</w:t>
            </w:r>
          </w:p>
        </w:tc>
        <w:tc>
          <w:tcPr>
            <w:tcW w:w="5954" w:type="dxa"/>
            <w:tcMar>
              <w:top w:w="0" w:type="dxa"/>
              <w:left w:w="108" w:type="dxa"/>
              <w:bottom w:w="0" w:type="dxa"/>
              <w:right w:w="108" w:type="dxa"/>
            </w:tcMar>
            <w:hideMark/>
          </w:tcPr>
          <w:p w14:paraId="32EA19E8" w14:textId="77777777" w:rsidR="0053419A" w:rsidRPr="0053419A" w:rsidRDefault="0053419A" w:rsidP="00A401CA">
            <w:pPr>
              <w:spacing w:before="120"/>
              <w:rPr>
                <w:rFonts w:eastAsia="Calibri" w:cs="Arial"/>
                <w:szCs w:val="22"/>
              </w:rPr>
            </w:pPr>
            <w:r w:rsidRPr="0053419A">
              <w:rPr>
                <w:rFonts w:eastAsia="Calibri" w:cs="Arial"/>
                <w:szCs w:val="22"/>
              </w:rPr>
              <w:t>Budapest, Hungary</w:t>
            </w:r>
          </w:p>
        </w:tc>
      </w:tr>
      <w:tr w:rsidR="0053419A" w:rsidRPr="0053419A" w14:paraId="2C8C7A7D" w14:textId="77777777" w:rsidTr="00A401CA">
        <w:tc>
          <w:tcPr>
            <w:tcW w:w="3119" w:type="dxa"/>
            <w:tcMar>
              <w:top w:w="0" w:type="dxa"/>
              <w:left w:w="108" w:type="dxa"/>
              <w:bottom w:w="0" w:type="dxa"/>
              <w:right w:w="108" w:type="dxa"/>
            </w:tcMar>
            <w:hideMark/>
          </w:tcPr>
          <w:p w14:paraId="0198E380" w14:textId="77777777" w:rsidR="0053419A" w:rsidRPr="0053419A" w:rsidRDefault="0053419A" w:rsidP="00A401CA">
            <w:pPr>
              <w:spacing w:before="120"/>
              <w:rPr>
                <w:rFonts w:eastAsia="Calibri" w:cs="Arial"/>
                <w:szCs w:val="22"/>
              </w:rPr>
            </w:pPr>
            <w:r w:rsidRPr="0053419A">
              <w:rPr>
                <w:rFonts w:cs="Arial"/>
                <w:szCs w:val="22"/>
              </w:rPr>
              <w:t>Destination location</w:t>
            </w:r>
          </w:p>
        </w:tc>
        <w:tc>
          <w:tcPr>
            <w:tcW w:w="5954" w:type="dxa"/>
            <w:tcMar>
              <w:top w:w="0" w:type="dxa"/>
              <w:left w:w="108" w:type="dxa"/>
              <w:bottom w:w="0" w:type="dxa"/>
              <w:right w:w="108" w:type="dxa"/>
            </w:tcMar>
            <w:hideMark/>
          </w:tcPr>
          <w:p w14:paraId="615C49EA" w14:textId="77777777" w:rsidR="0053419A" w:rsidRPr="0053419A" w:rsidRDefault="0053419A" w:rsidP="00A401CA">
            <w:pPr>
              <w:spacing w:before="120"/>
              <w:rPr>
                <w:rFonts w:eastAsia="Calibri" w:cs="Arial"/>
                <w:szCs w:val="22"/>
              </w:rPr>
            </w:pPr>
            <w:r w:rsidRPr="0053419A">
              <w:rPr>
                <w:rFonts w:eastAsia="Calibri" w:cs="Arial"/>
                <w:szCs w:val="22"/>
              </w:rPr>
              <w:t>Brussels, Belgium</w:t>
            </w:r>
          </w:p>
        </w:tc>
      </w:tr>
      <w:tr w:rsidR="0053419A" w:rsidRPr="0053419A" w14:paraId="2518B987" w14:textId="77777777" w:rsidTr="00A401CA">
        <w:tc>
          <w:tcPr>
            <w:tcW w:w="3119" w:type="dxa"/>
            <w:tcMar>
              <w:top w:w="0" w:type="dxa"/>
              <w:left w:w="108" w:type="dxa"/>
              <w:bottom w:w="0" w:type="dxa"/>
              <w:right w:w="108" w:type="dxa"/>
            </w:tcMar>
            <w:hideMark/>
          </w:tcPr>
          <w:p w14:paraId="2443E29B" w14:textId="77777777" w:rsidR="0053419A" w:rsidRPr="0053419A" w:rsidRDefault="0053419A" w:rsidP="00A401CA">
            <w:pPr>
              <w:spacing w:before="120"/>
              <w:rPr>
                <w:rFonts w:eastAsia="Calibri" w:cs="Arial"/>
                <w:szCs w:val="22"/>
              </w:rPr>
            </w:pPr>
            <w:r w:rsidRPr="0053419A">
              <w:rPr>
                <w:rFonts w:cs="Arial"/>
                <w:szCs w:val="22"/>
              </w:rPr>
              <w:t>Additional instructions</w:t>
            </w:r>
          </w:p>
        </w:tc>
        <w:tc>
          <w:tcPr>
            <w:tcW w:w="5954" w:type="dxa"/>
            <w:tcMar>
              <w:top w:w="0" w:type="dxa"/>
              <w:left w:w="108" w:type="dxa"/>
              <w:bottom w:w="0" w:type="dxa"/>
              <w:right w:w="108" w:type="dxa"/>
            </w:tcMar>
            <w:hideMark/>
          </w:tcPr>
          <w:p w14:paraId="5B591BF0" w14:textId="58B6C6E2" w:rsidR="0053419A" w:rsidRPr="0053419A" w:rsidRDefault="0053419A" w:rsidP="00A401CA">
            <w:pPr>
              <w:spacing w:before="120"/>
              <w:rPr>
                <w:rFonts w:eastAsia="Calibri" w:cs="Arial"/>
                <w:szCs w:val="22"/>
              </w:rPr>
            </w:pPr>
            <w:r w:rsidRPr="0053419A">
              <w:rPr>
                <w:rFonts w:eastAsia="Calibri" w:cs="Arial"/>
                <w:szCs w:val="22"/>
              </w:rPr>
              <w:t>Hotel ceiling price – 14</w:t>
            </w:r>
            <w:r w:rsidR="00E86428">
              <w:rPr>
                <w:rFonts w:eastAsia="Calibri" w:cs="Arial"/>
                <w:szCs w:val="22"/>
              </w:rPr>
              <w:t>8</w:t>
            </w:r>
            <w:r w:rsidRPr="0053419A">
              <w:rPr>
                <w:rFonts w:eastAsia="Calibri" w:cs="Arial"/>
                <w:szCs w:val="22"/>
              </w:rPr>
              <w:t xml:space="preserve"> Euro/night</w:t>
            </w:r>
          </w:p>
          <w:p w14:paraId="0491B8E8" w14:textId="77777777" w:rsidR="007F6646" w:rsidRPr="007F6646" w:rsidRDefault="007F6646" w:rsidP="007F6646">
            <w:pPr>
              <w:spacing w:before="120" w:after="0"/>
              <w:rPr>
                <w:rFonts w:eastAsia="Calibri" w:cs="Arial"/>
                <w:szCs w:val="22"/>
              </w:rPr>
            </w:pPr>
            <w:r w:rsidRPr="007F6646">
              <w:rPr>
                <w:rFonts w:eastAsia="Calibri" w:cs="Arial"/>
                <w:szCs w:val="22"/>
              </w:rPr>
              <w:t xml:space="preserve">Staff going on mission cannot be obliged, either at the place of employment or at the place of mission, to: </w:t>
            </w:r>
          </w:p>
          <w:p w14:paraId="656F5347" w14:textId="77777777" w:rsidR="007F6646" w:rsidRPr="007F6646" w:rsidRDefault="007F6646" w:rsidP="007F6646">
            <w:pPr>
              <w:spacing w:before="0" w:after="0"/>
              <w:ind w:left="352" w:hanging="352"/>
              <w:rPr>
                <w:rFonts w:eastAsia="Calibri" w:cs="Arial"/>
                <w:szCs w:val="22"/>
              </w:rPr>
            </w:pPr>
            <w:r w:rsidRPr="007F6646">
              <w:rPr>
                <w:rFonts w:eastAsia="Calibri" w:cs="Arial"/>
                <w:szCs w:val="22"/>
              </w:rPr>
              <w:t>–</w:t>
            </w:r>
            <w:r w:rsidRPr="007F6646">
              <w:rPr>
                <w:rFonts w:eastAsia="Calibri" w:cs="Arial"/>
                <w:szCs w:val="22"/>
              </w:rPr>
              <w:tab/>
              <w:t xml:space="preserve">leave their place of employment or place of mission before 07.00 (station or other transport type) or before 08.00 (airport); </w:t>
            </w:r>
          </w:p>
          <w:p w14:paraId="7ADAB111" w14:textId="77777777" w:rsidR="007F6646" w:rsidRPr="007F6646" w:rsidRDefault="007F6646" w:rsidP="007F6646">
            <w:pPr>
              <w:spacing w:before="0" w:after="0"/>
              <w:ind w:left="352" w:hanging="352"/>
              <w:rPr>
                <w:rFonts w:eastAsia="Calibri" w:cs="Arial"/>
                <w:szCs w:val="22"/>
              </w:rPr>
            </w:pPr>
            <w:r w:rsidRPr="007F6646">
              <w:rPr>
                <w:rFonts w:eastAsia="Calibri" w:cs="Arial"/>
                <w:szCs w:val="22"/>
              </w:rPr>
              <w:t>–</w:t>
            </w:r>
            <w:r w:rsidRPr="007F6646">
              <w:rPr>
                <w:rFonts w:eastAsia="Calibri" w:cs="Arial"/>
                <w:szCs w:val="22"/>
              </w:rPr>
              <w:tab/>
              <w:t>arrive at the place of mission after 21.00;</w:t>
            </w:r>
          </w:p>
          <w:p w14:paraId="32C7D70E" w14:textId="77777777" w:rsidR="007F6646" w:rsidRPr="007F6646" w:rsidRDefault="007F6646" w:rsidP="007F6646">
            <w:pPr>
              <w:spacing w:before="0"/>
              <w:ind w:left="352" w:hanging="352"/>
              <w:rPr>
                <w:rFonts w:eastAsia="Calibri" w:cs="Arial"/>
                <w:szCs w:val="22"/>
              </w:rPr>
            </w:pPr>
            <w:r w:rsidRPr="007F6646">
              <w:rPr>
                <w:rFonts w:eastAsia="Calibri" w:cs="Arial"/>
                <w:szCs w:val="22"/>
              </w:rPr>
              <w:t>–</w:t>
            </w:r>
            <w:r w:rsidRPr="007F6646">
              <w:rPr>
                <w:rFonts w:eastAsia="Calibri" w:cs="Arial"/>
                <w:szCs w:val="22"/>
              </w:rPr>
              <w:tab/>
              <w:t xml:space="preserve">arrive at the place of employment after 23.00 (airport, station or other transport type). </w:t>
            </w:r>
          </w:p>
          <w:p w14:paraId="379213EC" w14:textId="77777777" w:rsidR="007F6646" w:rsidRPr="007F6646" w:rsidRDefault="007F6646" w:rsidP="007F6646">
            <w:pPr>
              <w:spacing w:before="120" w:after="0"/>
              <w:rPr>
                <w:rFonts w:eastAsia="Calibri" w:cs="Arial"/>
                <w:szCs w:val="22"/>
              </w:rPr>
            </w:pPr>
            <w:r w:rsidRPr="007F6646">
              <w:rPr>
                <w:rFonts w:eastAsia="Calibri" w:cs="Arial"/>
                <w:szCs w:val="22"/>
              </w:rPr>
              <w:t xml:space="preserve">The return journey must be commenced in principle: </w:t>
            </w:r>
          </w:p>
          <w:p w14:paraId="7A13046C" w14:textId="77777777" w:rsidR="007F6646" w:rsidRPr="007F6646" w:rsidRDefault="007F6646" w:rsidP="007F6646">
            <w:pPr>
              <w:spacing w:before="0" w:after="0"/>
              <w:ind w:left="352" w:hanging="352"/>
              <w:rPr>
                <w:rFonts w:eastAsia="Calibri" w:cs="Arial"/>
                <w:szCs w:val="22"/>
              </w:rPr>
            </w:pPr>
            <w:r w:rsidRPr="007F6646">
              <w:rPr>
                <w:rFonts w:eastAsia="Calibri" w:cs="Arial"/>
                <w:szCs w:val="22"/>
              </w:rPr>
              <w:t>–</w:t>
            </w:r>
            <w:r w:rsidRPr="007F6646">
              <w:rPr>
                <w:rFonts w:eastAsia="Calibri" w:cs="Arial"/>
                <w:szCs w:val="22"/>
              </w:rPr>
              <w:tab/>
              <w:t xml:space="preserve">in the case of travel by air, not more than three and a half hours after the end of the meeting; </w:t>
            </w:r>
          </w:p>
          <w:p w14:paraId="469D8C35" w14:textId="77777777" w:rsidR="0053419A" w:rsidRPr="0053419A" w:rsidRDefault="007F6646" w:rsidP="007F6646">
            <w:pPr>
              <w:spacing w:before="0"/>
              <w:ind w:left="352" w:hanging="352"/>
              <w:rPr>
                <w:rFonts w:eastAsia="Calibri" w:cs="Arial"/>
                <w:szCs w:val="22"/>
              </w:rPr>
            </w:pPr>
            <w:r w:rsidRPr="007F6646">
              <w:rPr>
                <w:rFonts w:eastAsia="Calibri" w:cs="Arial"/>
                <w:szCs w:val="22"/>
              </w:rPr>
              <w:t>–</w:t>
            </w:r>
            <w:r w:rsidRPr="007F6646">
              <w:rPr>
                <w:rFonts w:eastAsia="Calibri" w:cs="Arial"/>
                <w:szCs w:val="22"/>
              </w:rPr>
              <w:tab/>
            </w:r>
            <w:proofErr w:type="gramStart"/>
            <w:r w:rsidRPr="007F6646">
              <w:rPr>
                <w:rFonts w:eastAsia="Calibri" w:cs="Arial"/>
                <w:szCs w:val="22"/>
              </w:rPr>
              <w:t>in</w:t>
            </w:r>
            <w:proofErr w:type="gramEnd"/>
            <w:r w:rsidRPr="007F6646">
              <w:rPr>
                <w:rFonts w:eastAsia="Calibri" w:cs="Arial"/>
                <w:szCs w:val="22"/>
              </w:rPr>
              <w:t xml:space="preserve"> the case of travel by any other means of transport, not more than two hours after the end of the meeting.</w:t>
            </w:r>
          </w:p>
        </w:tc>
      </w:tr>
    </w:tbl>
    <w:p w14:paraId="40923594" w14:textId="76F8A81C" w:rsidR="00AC4402" w:rsidRDefault="00AC4402" w:rsidP="00AC4402">
      <w:pPr>
        <w:pStyle w:val="CEPOL"/>
      </w:pPr>
    </w:p>
    <w:p w14:paraId="3C563C79" w14:textId="77777777" w:rsidR="00E86428" w:rsidRDefault="00E86428" w:rsidP="00AC4402">
      <w:pPr>
        <w:pStyle w:val="CEPOL"/>
      </w:pPr>
    </w:p>
    <w:p w14:paraId="441E37D2" w14:textId="77777777" w:rsidR="00AC4402" w:rsidRDefault="00AC4402" w:rsidP="0053419A">
      <w:pPr>
        <w:pStyle w:val="Heading1"/>
        <w:numPr>
          <w:ilvl w:val="0"/>
          <w:numId w:val="9"/>
        </w:numPr>
      </w:pPr>
      <w:r>
        <w:lastRenderedPageBreak/>
        <w:t>Scenario no. 2 (participant travel)</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19"/>
        <w:gridCol w:w="5812"/>
      </w:tblGrid>
      <w:tr w:rsidR="0053419A" w:rsidRPr="0053419A" w14:paraId="0C789136" w14:textId="77777777" w:rsidTr="00A401CA">
        <w:tc>
          <w:tcPr>
            <w:tcW w:w="3119" w:type="dxa"/>
            <w:tcMar>
              <w:top w:w="0" w:type="dxa"/>
              <w:left w:w="108" w:type="dxa"/>
              <w:bottom w:w="0" w:type="dxa"/>
              <w:right w:w="108" w:type="dxa"/>
            </w:tcMar>
          </w:tcPr>
          <w:p w14:paraId="565050F3" w14:textId="77777777" w:rsidR="0053419A" w:rsidRPr="0053419A" w:rsidRDefault="0053419A" w:rsidP="00A401CA">
            <w:pPr>
              <w:spacing w:before="120"/>
              <w:rPr>
                <w:rFonts w:eastAsia="Calibri" w:cs="Arial"/>
                <w:szCs w:val="22"/>
              </w:rPr>
            </w:pPr>
            <w:r w:rsidRPr="0053419A">
              <w:rPr>
                <w:rFonts w:eastAsia="Calibri" w:cs="Arial"/>
                <w:szCs w:val="22"/>
              </w:rPr>
              <w:t xml:space="preserve">Number of persons </w:t>
            </w:r>
          </w:p>
        </w:tc>
        <w:tc>
          <w:tcPr>
            <w:tcW w:w="5812" w:type="dxa"/>
            <w:tcMar>
              <w:top w:w="0" w:type="dxa"/>
              <w:left w:w="108" w:type="dxa"/>
              <w:bottom w:w="0" w:type="dxa"/>
              <w:right w:w="108" w:type="dxa"/>
            </w:tcMar>
          </w:tcPr>
          <w:p w14:paraId="623E5610" w14:textId="77777777" w:rsidR="0053419A" w:rsidRPr="0053419A" w:rsidRDefault="0053419A" w:rsidP="00A401CA">
            <w:pPr>
              <w:spacing w:before="120"/>
              <w:rPr>
                <w:rFonts w:eastAsia="Calibri" w:cs="Arial"/>
                <w:szCs w:val="22"/>
              </w:rPr>
            </w:pPr>
            <w:r w:rsidRPr="0053419A">
              <w:rPr>
                <w:rFonts w:eastAsia="Calibri" w:cs="Arial"/>
                <w:szCs w:val="22"/>
              </w:rPr>
              <w:t>10 (ten)</w:t>
            </w:r>
          </w:p>
        </w:tc>
      </w:tr>
      <w:tr w:rsidR="0053419A" w:rsidRPr="0053419A" w14:paraId="7824ECC8" w14:textId="77777777" w:rsidTr="00A401CA">
        <w:tc>
          <w:tcPr>
            <w:tcW w:w="3119" w:type="dxa"/>
            <w:tcMar>
              <w:top w:w="0" w:type="dxa"/>
              <w:left w:w="108" w:type="dxa"/>
              <w:bottom w:w="0" w:type="dxa"/>
              <w:right w:w="108" w:type="dxa"/>
            </w:tcMar>
          </w:tcPr>
          <w:p w14:paraId="08677F97" w14:textId="77777777" w:rsidR="0053419A" w:rsidRPr="0053419A" w:rsidRDefault="0053419A" w:rsidP="00A401CA">
            <w:pPr>
              <w:spacing w:before="120"/>
              <w:rPr>
                <w:rFonts w:eastAsia="Calibri" w:cs="Arial"/>
                <w:szCs w:val="22"/>
              </w:rPr>
            </w:pPr>
            <w:r w:rsidRPr="0053419A">
              <w:rPr>
                <w:rFonts w:eastAsia="Calibri" w:cs="Arial"/>
                <w:szCs w:val="22"/>
              </w:rPr>
              <w:t>Services required</w:t>
            </w:r>
          </w:p>
        </w:tc>
        <w:tc>
          <w:tcPr>
            <w:tcW w:w="5812" w:type="dxa"/>
            <w:tcMar>
              <w:top w:w="0" w:type="dxa"/>
              <w:left w:w="108" w:type="dxa"/>
              <w:bottom w:w="0" w:type="dxa"/>
              <w:right w:w="108" w:type="dxa"/>
            </w:tcMar>
          </w:tcPr>
          <w:p w14:paraId="05967576" w14:textId="77777777" w:rsidR="0053419A" w:rsidRPr="0053419A" w:rsidRDefault="0053419A" w:rsidP="00A401CA">
            <w:pPr>
              <w:spacing w:before="120"/>
              <w:rPr>
                <w:rFonts w:eastAsia="Calibri" w:cs="Arial"/>
                <w:szCs w:val="22"/>
              </w:rPr>
            </w:pPr>
            <w:r w:rsidRPr="0053419A">
              <w:rPr>
                <w:rFonts w:eastAsia="Calibri" w:cs="Arial"/>
                <w:szCs w:val="22"/>
              </w:rPr>
              <w:t xml:space="preserve">Transport </w:t>
            </w:r>
          </w:p>
        </w:tc>
      </w:tr>
      <w:tr w:rsidR="0053419A" w:rsidRPr="0053419A" w14:paraId="28145209" w14:textId="77777777" w:rsidTr="00A401CA">
        <w:tc>
          <w:tcPr>
            <w:tcW w:w="3119" w:type="dxa"/>
            <w:tcMar>
              <w:top w:w="0" w:type="dxa"/>
              <w:left w:w="108" w:type="dxa"/>
              <w:bottom w:w="0" w:type="dxa"/>
              <w:right w:w="108" w:type="dxa"/>
            </w:tcMar>
            <w:hideMark/>
          </w:tcPr>
          <w:p w14:paraId="3B9CA859" w14:textId="77777777" w:rsidR="0053419A" w:rsidRPr="0053419A" w:rsidRDefault="0053419A" w:rsidP="00A401CA">
            <w:pPr>
              <w:spacing w:before="120"/>
              <w:rPr>
                <w:rFonts w:eastAsia="Calibri" w:cs="Arial"/>
                <w:szCs w:val="22"/>
              </w:rPr>
            </w:pPr>
            <w:r w:rsidRPr="0053419A">
              <w:rPr>
                <w:rFonts w:cs="Arial"/>
                <w:szCs w:val="22"/>
              </w:rPr>
              <w:t>Date(s) and time of meeting</w:t>
            </w:r>
          </w:p>
        </w:tc>
        <w:tc>
          <w:tcPr>
            <w:tcW w:w="5812" w:type="dxa"/>
            <w:tcMar>
              <w:top w:w="0" w:type="dxa"/>
              <w:left w:w="108" w:type="dxa"/>
              <w:bottom w:w="0" w:type="dxa"/>
              <w:right w:w="108" w:type="dxa"/>
            </w:tcMar>
            <w:hideMark/>
          </w:tcPr>
          <w:p w14:paraId="03F32332" w14:textId="4D1A759B" w:rsidR="0053419A" w:rsidRPr="0053419A" w:rsidRDefault="0053419A" w:rsidP="00A401CA">
            <w:pPr>
              <w:spacing w:before="120"/>
              <w:rPr>
                <w:rFonts w:eastAsia="Calibri" w:cs="Arial"/>
                <w:szCs w:val="22"/>
              </w:rPr>
            </w:pPr>
            <w:r w:rsidRPr="0053419A">
              <w:rPr>
                <w:rFonts w:eastAsia="Calibri" w:cs="Arial"/>
                <w:szCs w:val="22"/>
              </w:rPr>
              <w:t xml:space="preserve">Starting: Monday </w:t>
            </w:r>
            <w:r w:rsidR="00940649">
              <w:rPr>
                <w:rFonts w:eastAsia="Calibri" w:cs="Arial"/>
                <w:szCs w:val="22"/>
              </w:rPr>
              <w:t>1</w:t>
            </w:r>
            <w:r w:rsidR="00E86428">
              <w:rPr>
                <w:rFonts w:eastAsia="Calibri" w:cs="Arial"/>
                <w:szCs w:val="22"/>
              </w:rPr>
              <w:t>5</w:t>
            </w:r>
            <w:r w:rsidRPr="0053419A">
              <w:rPr>
                <w:rFonts w:eastAsia="Calibri" w:cs="Arial"/>
                <w:szCs w:val="22"/>
              </w:rPr>
              <w:t xml:space="preserve"> </w:t>
            </w:r>
            <w:r w:rsidR="00940649">
              <w:rPr>
                <w:rFonts w:eastAsia="Calibri" w:cs="Arial"/>
                <w:szCs w:val="22"/>
              </w:rPr>
              <w:t>Janu</w:t>
            </w:r>
            <w:r w:rsidRPr="0053419A">
              <w:rPr>
                <w:rFonts w:eastAsia="Calibri" w:cs="Arial"/>
                <w:szCs w:val="22"/>
              </w:rPr>
              <w:t>ary 201</w:t>
            </w:r>
            <w:r w:rsidR="00E86428">
              <w:rPr>
                <w:rFonts w:eastAsia="Calibri" w:cs="Arial"/>
                <w:szCs w:val="22"/>
              </w:rPr>
              <w:t>8</w:t>
            </w:r>
            <w:r w:rsidRPr="0053419A">
              <w:rPr>
                <w:rFonts w:eastAsia="Calibri" w:cs="Arial"/>
                <w:szCs w:val="22"/>
              </w:rPr>
              <w:t xml:space="preserve"> at 13:00hrs </w:t>
            </w:r>
          </w:p>
          <w:p w14:paraId="2199E5DF" w14:textId="021F4A11" w:rsidR="0053419A" w:rsidRPr="0053419A" w:rsidRDefault="0053419A" w:rsidP="00E86428">
            <w:pPr>
              <w:spacing w:before="120"/>
              <w:rPr>
                <w:rFonts w:eastAsia="Calibri" w:cs="Arial"/>
                <w:szCs w:val="22"/>
              </w:rPr>
            </w:pPr>
            <w:r w:rsidRPr="0053419A">
              <w:rPr>
                <w:rFonts w:eastAsia="Calibri" w:cs="Arial"/>
                <w:szCs w:val="22"/>
              </w:rPr>
              <w:t>Ending: Wednesday 1</w:t>
            </w:r>
            <w:r w:rsidR="00E86428">
              <w:rPr>
                <w:rFonts w:eastAsia="Calibri" w:cs="Arial"/>
                <w:szCs w:val="22"/>
              </w:rPr>
              <w:t>7</w:t>
            </w:r>
            <w:r w:rsidRPr="0053419A">
              <w:rPr>
                <w:rFonts w:eastAsia="Calibri" w:cs="Arial"/>
                <w:szCs w:val="22"/>
              </w:rPr>
              <w:t xml:space="preserve"> </w:t>
            </w:r>
            <w:r w:rsidR="00940649">
              <w:rPr>
                <w:rFonts w:eastAsia="Calibri" w:cs="Arial"/>
                <w:szCs w:val="22"/>
              </w:rPr>
              <w:t>Jan</w:t>
            </w:r>
            <w:r w:rsidRPr="0053419A">
              <w:rPr>
                <w:rFonts w:eastAsia="Calibri" w:cs="Arial"/>
                <w:szCs w:val="22"/>
              </w:rPr>
              <w:t>uary 201</w:t>
            </w:r>
            <w:r w:rsidR="00E86428">
              <w:rPr>
                <w:rFonts w:eastAsia="Calibri" w:cs="Arial"/>
                <w:szCs w:val="22"/>
              </w:rPr>
              <w:t>8</w:t>
            </w:r>
            <w:r w:rsidRPr="0053419A">
              <w:rPr>
                <w:rFonts w:eastAsia="Calibri" w:cs="Arial"/>
                <w:szCs w:val="22"/>
              </w:rPr>
              <w:t xml:space="preserve"> at 16:30hrs</w:t>
            </w:r>
          </w:p>
        </w:tc>
      </w:tr>
      <w:tr w:rsidR="0053419A" w:rsidRPr="0053419A" w14:paraId="4CD617EF" w14:textId="77777777" w:rsidTr="00A401CA">
        <w:tc>
          <w:tcPr>
            <w:tcW w:w="3119" w:type="dxa"/>
            <w:tcMar>
              <w:top w:w="0" w:type="dxa"/>
              <w:left w:w="108" w:type="dxa"/>
              <w:bottom w:w="0" w:type="dxa"/>
              <w:right w:w="108" w:type="dxa"/>
            </w:tcMar>
            <w:hideMark/>
          </w:tcPr>
          <w:p w14:paraId="2E9BFBB0" w14:textId="77777777" w:rsidR="0053419A" w:rsidRPr="0053419A" w:rsidRDefault="0053419A" w:rsidP="00A401CA">
            <w:pPr>
              <w:spacing w:before="120"/>
              <w:rPr>
                <w:rFonts w:eastAsia="Calibri" w:cs="Arial"/>
                <w:szCs w:val="22"/>
              </w:rPr>
            </w:pPr>
            <w:r w:rsidRPr="0053419A">
              <w:rPr>
                <w:rFonts w:cs="Arial"/>
                <w:szCs w:val="22"/>
              </w:rPr>
              <w:t>Place of meeting</w:t>
            </w:r>
          </w:p>
        </w:tc>
        <w:tc>
          <w:tcPr>
            <w:tcW w:w="5812" w:type="dxa"/>
            <w:tcMar>
              <w:top w:w="0" w:type="dxa"/>
              <w:left w:w="108" w:type="dxa"/>
              <w:bottom w:w="0" w:type="dxa"/>
              <w:right w:w="108" w:type="dxa"/>
            </w:tcMar>
            <w:hideMark/>
          </w:tcPr>
          <w:p w14:paraId="31134F4D" w14:textId="77777777" w:rsidR="0053419A" w:rsidRPr="0053419A" w:rsidRDefault="0053419A" w:rsidP="00A401CA">
            <w:pPr>
              <w:spacing w:before="120"/>
              <w:rPr>
                <w:rFonts w:eastAsia="Calibri" w:cs="Arial"/>
                <w:szCs w:val="22"/>
              </w:rPr>
            </w:pPr>
            <w:r w:rsidRPr="0053419A">
              <w:rPr>
                <w:rFonts w:eastAsia="Calibri" w:cs="Arial"/>
                <w:szCs w:val="22"/>
              </w:rPr>
              <w:t>Tampere, Finland</w:t>
            </w:r>
          </w:p>
        </w:tc>
      </w:tr>
      <w:tr w:rsidR="0053419A" w:rsidRPr="0053419A" w14:paraId="503EE613" w14:textId="77777777" w:rsidTr="00A401CA">
        <w:tc>
          <w:tcPr>
            <w:tcW w:w="3119" w:type="dxa"/>
            <w:tcMar>
              <w:top w:w="0" w:type="dxa"/>
              <w:left w:w="108" w:type="dxa"/>
              <w:bottom w:w="0" w:type="dxa"/>
              <w:right w:w="108" w:type="dxa"/>
            </w:tcMar>
            <w:hideMark/>
          </w:tcPr>
          <w:p w14:paraId="4C61194B" w14:textId="77777777" w:rsidR="0053419A" w:rsidRPr="0053419A" w:rsidRDefault="0053419A" w:rsidP="00A401CA">
            <w:pPr>
              <w:spacing w:before="120"/>
              <w:rPr>
                <w:rFonts w:eastAsia="Calibri" w:cs="Arial"/>
                <w:szCs w:val="22"/>
              </w:rPr>
            </w:pPr>
            <w:r w:rsidRPr="0053419A">
              <w:rPr>
                <w:rFonts w:cs="Arial"/>
                <w:szCs w:val="22"/>
              </w:rPr>
              <w:t>Departure location</w:t>
            </w:r>
          </w:p>
        </w:tc>
        <w:tc>
          <w:tcPr>
            <w:tcW w:w="5812" w:type="dxa"/>
            <w:tcMar>
              <w:top w:w="0" w:type="dxa"/>
              <w:left w:w="108" w:type="dxa"/>
              <w:bottom w:w="0" w:type="dxa"/>
              <w:right w:w="108" w:type="dxa"/>
            </w:tcMar>
            <w:hideMark/>
          </w:tcPr>
          <w:p w14:paraId="44143A8C" w14:textId="77777777" w:rsidR="0053419A" w:rsidRPr="0053419A" w:rsidRDefault="0053419A" w:rsidP="00A401CA">
            <w:pPr>
              <w:spacing w:before="120"/>
              <w:rPr>
                <w:rFonts w:eastAsia="Calibri" w:cs="Arial"/>
                <w:szCs w:val="22"/>
              </w:rPr>
            </w:pPr>
            <w:r w:rsidRPr="0053419A">
              <w:rPr>
                <w:rFonts w:eastAsia="Calibri" w:cs="Arial"/>
                <w:szCs w:val="22"/>
              </w:rPr>
              <w:t xml:space="preserve">Various: </w:t>
            </w:r>
          </w:p>
          <w:p w14:paraId="5716E0B4" w14:textId="77777777" w:rsidR="0053419A" w:rsidRPr="0053419A" w:rsidRDefault="0053419A" w:rsidP="0053419A">
            <w:pPr>
              <w:numPr>
                <w:ilvl w:val="0"/>
                <w:numId w:val="11"/>
              </w:numPr>
              <w:tabs>
                <w:tab w:val="clear" w:pos="720"/>
                <w:tab w:val="num" w:pos="483"/>
              </w:tabs>
              <w:spacing w:before="120" w:line="240" w:lineRule="auto"/>
              <w:ind w:left="483" w:hanging="425"/>
              <w:jc w:val="left"/>
              <w:rPr>
                <w:rFonts w:eastAsia="Calibri" w:cs="Arial"/>
                <w:szCs w:val="22"/>
              </w:rPr>
            </w:pPr>
            <w:r w:rsidRPr="0053419A">
              <w:rPr>
                <w:rFonts w:eastAsia="Calibri" w:cs="Arial"/>
                <w:szCs w:val="22"/>
              </w:rPr>
              <w:t>London, UK;</w:t>
            </w:r>
          </w:p>
          <w:p w14:paraId="23B73D0C" w14:textId="77777777" w:rsidR="0053419A" w:rsidRPr="0053419A" w:rsidRDefault="0053419A" w:rsidP="0053419A">
            <w:pPr>
              <w:numPr>
                <w:ilvl w:val="0"/>
                <w:numId w:val="11"/>
              </w:numPr>
              <w:tabs>
                <w:tab w:val="clear" w:pos="720"/>
                <w:tab w:val="num" w:pos="483"/>
              </w:tabs>
              <w:spacing w:before="120" w:line="240" w:lineRule="auto"/>
              <w:ind w:left="483" w:hanging="425"/>
              <w:jc w:val="left"/>
              <w:rPr>
                <w:rFonts w:eastAsia="Calibri" w:cs="Arial"/>
                <w:szCs w:val="22"/>
              </w:rPr>
            </w:pPr>
            <w:r w:rsidRPr="0053419A">
              <w:rPr>
                <w:rFonts w:eastAsia="Calibri" w:cs="Arial"/>
                <w:szCs w:val="22"/>
              </w:rPr>
              <w:t>Alicante, Spain</w:t>
            </w:r>
          </w:p>
          <w:p w14:paraId="47ADBF2A" w14:textId="77777777" w:rsidR="0053419A" w:rsidRPr="0053419A" w:rsidRDefault="0053419A" w:rsidP="0053419A">
            <w:pPr>
              <w:numPr>
                <w:ilvl w:val="0"/>
                <w:numId w:val="11"/>
              </w:numPr>
              <w:tabs>
                <w:tab w:val="clear" w:pos="720"/>
                <w:tab w:val="num" w:pos="483"/>
              </w:tabs>
              <w:spacing w:before="120" w:line="240" w:lineRule="auto"/>
              <w:ind w:left="483" w:hanging="425"/>
              <w:jc w:val="left"/>
              <w:rPr>
                <w:rFonts w:eastAsia="Calibri" w:cs="Arial"/>
                <w:szCs w:val="22"/>
              </w:rPr>
            </w:pPr>
            <w:r w:rsidRPr="0053419A">
              <w:rPr>
                <w:rFonts w:eastAsia="Calibri" w:cs="Arial"/>
                <w:szCs w:val="22"/>
              </w:rPr>
              <w:t>Paris, France</w:t>
            </w:r>
          </w:p>
          <w:p w14:paraId="6F8B84DF" w14:textId="77777777" w:rsidR="0053419A" w:rsidRPr="0053419A" w:rsidRDefault="0053419A" w:rsidP="0053419A">
            <w:pPr>
              <w:numPr>
                <w:ilvl w:val="0"/>
                <w:numId w:val="11"/>
              </w:numPr>
              <w:tabs>
                <w:tab w:val="clear" w:pos="720"/>
                <w:tab w:val="num" w:pos="483"/>
              </w:tabs>
              <w:spacing w:before="120" w:line="240" w:lineRule="auto"/>
              <w:ind w:left="483" w:hanging="425"/>
              <w:jc w:val="left"/>
              <w:rPr>
                <w:rFonts w:eastAsia="Calibri" w:cs="Arial"/>
                <w:szCs w:val="22"/>
              </w:rPr>
            </w:pPr>
            <w:r w:rsidRPr="0053419A">
              <w:rPr>
                <w:rFonts w:eastAsia="Calibri" w:cs="Arial"/>
                <w:szCs w:val="22"/>
              </w:rPr>
              <w:t>Lyon, France</w:t>
            </w:r>
          </w:p>
          <w:p w14:paraId="56755E50" w14:textId="77777777" w:rsidR="0053419A" w:rsidRPr="0053419A" w:rsidRDefault="0053419A" w:rsidP="0053419A">
            <w:pPr>
              <w:numPr>
                <w:ilvl w:val="0"/>
                <w:numId w:val="11"/>
              </w:numPr>
              <w:tabs>
                <w:tab w:val="clear" w:pos="720"/>
                <w:tab w:val="num" w:pos="483"/>
              </w:tabs>
              <w:spacing w:before="120" w:line="240" w:lineRule="auto"/>
              <w:ind w:left="483" w:hanging="425"/>
              <w:jc w:val="left"/>
              <w:rPr>
                <w:rFonts w:eastAsia="Calibri" w:cs="Arial"/>
                <w:szCs w:val="22"/>
              </w:rPr>
            </w:pPr>
            <w:r w:rsidRPr="0053419A">
              <w:rPr>
                <w:rFonts w:eastAsia="Calibri" w:cs="Arial"/>
                <w:szCs w:val="22"/>
              </w:rPr>
              <w:t>Muenster, Germany</w:t>
            </w:r>
          </w:p>
          <w:p w14:paraId="6FB01447" w14:textId="77777777" w:rsidR="0053419A" w:rsidRPr="0053419A" w:rsidRDefault="0053419A" w:rsidP="0053419A">
            <w:pPr>
              <w:numPr>
                <w:ilvl w:val="0"/>
                <w:numId w:val="11"/>
              </w:numPr>
              <w:tabs>
                <w:tab w:val="clear" w:pos="720"/>
                <w:tab w:val="num" w:pos="483"/>
              </w:tabs>
              <w:spacing w:before="120" w:line="240" w:lineRule="auto"/>
              <w:ind w:left="483" w:hanging="425"/>
              <w:jc w:val="left"/>
              <w:rPr>
                <w:rFonts w:eastAsia="Calibri" w:cs="Arial"/>
                <w:szCs w:val="22"/>
              </w:rPr>
            </w:pPr>
            <w:r w:rsidRPr="0053419A">
              <w:rPr>
                <w:rFonts w:eastAsia="Calibri" w:cs="Arial"/>
                <w:szCs w:val="22"/>
              </w:rPr>
              <w:t>Wiesbaden, Germany</w:t>
            </w:r>
          </w:p>
          <w:p w14:paraId="5106D33D" w14:textId="77777777" w:rsidR="0053419A" w:rsidRPr="0053419A" w:rsidRDefault="0053419A" w:rsidP="0053419A">
            <w:pPr>
              <w:numPr>
                <w:ilvl w:val="0"/>
                <w:numId w:val="11"/>
              </w:numPr>
              <w:tabs>
                <w:tab w:val="clear" w:pos="720"/>
                <w:tab w:val="num" w:pos="483"/>
              </w:tabs>
              <w:spacing w:before="120" w:line="240" w:lineRule="auto"/>
              <w:ind w:left="483" w:hanging="425"/>
              <w:jc w:val="left"/>
              <w:rPr>
                <w:rFonts w:eastAsia="Calibri" w:cs="Arial"/>
                <w:szCs w:val="22"/>
              </w:rPr>
            </w:pPr>
            <w:r w:rsidRPr="0053419A">
              <w:rPr>
                <w:rFonts w:eastAsia="Calibri" w:cs="Arial"/>
                <w:szCs w:val="22"/>
              </w:rPr>
              <w:t>Nicosia, Cyprus</w:t>
            </w:r>
          </w:p>
          <w:p w14:paraId="0DE2B749" w14:textId="77777777" w:rsidR="0053419A" w:rsidRPr="0053419A" w:rsidRDefault="0053419A" w:rsidP="0053419A">
            <w:pPr>
              <w:numPr>
                <w:ilvl w:val="0"/>
                <w:numId w:val="11"/>
              </w:numPr>
              <w:tabs>
                <w:tab w:val="clear" w:pos="720"/>
                <w:tab w:val="num" w:pos="483"/>
              </w:tabs>
              <w:spacing w:before="120" w:line="240" w:lineRule="auto"/>
              <w:ind w:left="483" w:hanging="425"/>
              <w:jc w:val="left"/>
              <w:rPr>
                <w:rFonts w:eastAsia="Calibri" w:cs="Arial"/>
                <w:szCs w:val="22"/>
              </w:rPr>
            </w:pPr>
            <w:r w:rsidRPr="0053419A">
              <w:rPr>
                <w:rFonts w:eastAsia="Calibri" w:cs="Arial"/>
                <w:szCs w:val="22"/>
              </w:rPr>
              <w:t>Valetta, Malta</w:t>
            </w:r>
          </w:p>
          <w:p w14:paraId="4D9E231E" w14:textId="77777777" w:rsidR="0053419A" w:rsidRPr="0053419A" w:rsidRDefault="0053419A" w:rsidP="0053419A">
            <w:pPr>
              <w:numPr>
                <w:ilvl w:val="0"/>
                <w:numId w:val="11"/>
              </w:numPr>
              <w:tabs>
                <w:tab w:val="clear" w:pos="720"/>
                <w:tab w:val="num" w:pos="483"/>
              </w:tabs>
              <w:spacing w:before="120" w:line="240" w:lineRule="auto"/>
              <w:ind w:left="483" w:hanging="425"/>
              <w:jc w:val="left"/>
              <w:rPr>
                <w:rFonts w:eastAsia="Calibri" w:cs="Arial"/>
                <w:szCs w:val="22"/>
              </w:rPr>
            </w:pPr>
            <w:r w:rsidRPr="0053419A">
              <w:rPr>
                <w:rFonts w:eastAsia="Calibri" w:cs="Arial"/>
                <w:szCs w:val="22"/>
              </w:rPr>
              <w:t>Lisbon, Portugal</w:t>
            </w:r>
          </w:p>
          <w:p w14:paraId="46B60732" w14:textId="77777777" w:rsidR="0053419A" w:rsidRPr="0053419A" w:rsidRDefault="0053419A" w:rsidP="0053419A">
            <w:pPr>
              <w:numPr>
                <w:ilvl w:val="0"/>
                <w:numId w:val="11"/>
              </w:numPr>
              <w:tabs>
                <w:tab w:val="clear" w:pos="720"/>
                <w:tab w:val="num" w:pos="483"/>
              </w:tabs>
              <w:spacing w:before="120" w:line="240" w:lineRule="auto"/>
              <w:ind w:left="483" w:hanging="425"/>
              <w:jc w:val="left"/>
              <w:rPr>
                <w:rFonts w:eastAsia="Calibri" w:cs="Arial"/>
                <w:szCs w:val="22"/>
              </w:rPr>
            </w:pPr>
            <w:r w:rsidRPr="0053419A">
              <w:rPr>
                <w:rFonts w:eastAsia="Calibri" w:cs="Arial"/>
                <w:szCs w:val="22"/>
              </w:rPr>
              <w:t>Tallinn, Estonia</w:t>
            </w:r>
          </w:p>
        </w:tc>
      </w:tr>
      <w:tr w:rsidR="0053419A" w:rsidRPr="0053419A" w14:paraId="35CC4AEF" w14:textId="77777777" w:rsidTr="00A401CA">
        <w:tc>
          <w:tcPr>
            <w:tcW w:w="3119" w:type="dxa"/>
            <w:tcMar>
              <w:top w:w="0" w:type="dxa"/>
              <w:left w:w="108" w:type="dxa"/>
              <w:bottom w:w="0" w:type="dxa"/>
              <w:right w:w="108" w:type="dxa"/>
            </w:tcMar>
            <w:hideMark/>
          </w:tcPr>
          <w:p w14:paraId="180D49BC" w14:textId="77777777" w:rsidR="0053419A" w:rsidRPr="0053419A" w:rsidRDefault="0053419A" w:rsidP="00A401CA">
            <w:pPr>
              <w:spacing w:before="120"/>
              <w:rPr>
                <w:rFonts w:eastAsia="Calibri" w:cs="Arial"/>
                <w:szCs w:val="22"/>
              </w:rPr>
            </w:pPr>
            <w:r w:rsidRPr="0053419A">
              <w:rPr>
                <w:rFonts w:cs="Arial"/>
                <w:szCs w:val="22"/>
              </w:rPr>
              <w:t>Destination location</w:t>
            </w:r>
          </w:p>
        </w:tc>
        <w:tc>
          <w:tcPr>
            <w:tcW w:w="5812" w:type="dxa"/>
            <w:tcMar>
              <w:top w:w="0" w:type="dxa"/>
              <w:left w:w="108" w:type="dxa"/>
              <w:bottom w:w="0" w:type="dxa"/>
              <w:right w:w="108" w:type="dxa"/>
            </w:tcMar>
            <w:hideMark/>
          </w:tcPr>
          <w:p w14:paraId="50D27B2D" w14:textId="77777777" w:rsidR="0053419A" w:rsidRPr="0053419A" w:rsidRDefault="0053419A" w:rsidP="00A401CA">
            <w:pPr>
              <w:spacing w:before="120"/>
              <w:rPr>
                <w:rFonts w:eastAsia="Calibri" w:cs="Arial"/>
                <w:szCs w:val="22"/>
              </w:rPr>
            </w:pPr>
            <w:r w:rsidRPr="0053419A">
              <w:rPr>
                <w:rFonts w:eastAsia="Calibri" w:cs="Arial"/>
                <w:szCs w:val="22"/>
              </w:rPr>
              <w:t>Tampere, Finland</w:t>
            </w:r>
          </w:p>
        </w:tc>
      </w:tr>
      <w:tr w:rsidR="0053419A" w:rsidRPr="0053419A" w14:paraId="062BAD49" w14:textId="77777777" w:rsidTr="00A401CA">
        <w:tc>
          <w:tcPr>
            <w:tcW w:w="3119" w:type="dxa"/>
            <w:tcMar>
              <w:top w:w="0" w:type="dxa"/>
              <w:left w:w="108" w:type="dxa"/>
              <w:bottom w:w="0" w:type="dxa"/>
              <w:right w:w="108" w:type="dxa"/>
            </w:tcMar>
            <w:hideMark/>
          </w:tcPr>
          <w:p w14:paraId="796387A4" w14:textId="77777777" w:rsidR="0053419A" w:rsidRPr="0053419A" w:rsidRDefault="0053419A" w:rsidP="00A401CA">
            <w:pPr>
              <w:spacing w:before="120"/>
              <w:rPr>
                <w:rFonts w:eastAsia="Calibri" w:cs="Arial"/>
                <w:szCs w:val="22"/>
              </w:rPr>
            </w:pPr>
            <w:r w:rsidRPr="0053419A">
              <w:rPr>
                <w:rFonts w:cs="Arial"/>
                <w:szCs w:val="22"/>
              </w:rPr>
              <w:t>Additional instructions</w:t>
            </w:r>
          </w:p>
        </w:tc>
        <w:tc>
          <w:tcPr>
            <w:tcW w:w="5812" w:type="dxa"/>
            <w:tcMar>
              <w:top w:w="0" w:type="dxa"/>
              <w:left w:w="108" w:type="dxa"/>
              <w:bottom w:w="0" w:type="dxa"/>
              <w:right w:w="108" w:type="dxa"/>
            </w:tcMar>
            <w:hideMark/>
          </w:tcPr>
          <w:p w14:paraId="7A579017" w14:textId="68DCD110" w:rsidR="0053419A" w:rsidRPr="0053419A" w:rsidRDefault="0053419A" w:rsidP="00A401CA">
            <w:pPr>
              <w:spacing w:before="120"/>
              <w:rPr>
                <w:rFonts w:eastAsia="Calibri" w:cs="Arial"/>
                <w:szCs w:val="22"/>
              </w:rPr>
            </w:pPr>
            <w:r w:rsidRPr="0053419A">
              <w:rPr>
                <w:rFonts w:eastAsia="Calibri" w:cs="Arial"/>
                <w:szCs w:val="22"/>
              </w:rPr>
              <w:t xml:space="preserve">Outbound travel </w:t>
            </w:r>
            <w:r w:rsidR="00940649">
              <w:rPr>
                <w:rFonts w:eastAsia="Calibri" w:cs="Arial"/>
                <w:szCs w:val="22"/>
              </w:rPr>
              <w:t>1</w:t>
            </w:r>
            <w:r w:rsidR="00E86428">
              <w:rPr>
                <w:rFonts w:eastAsia="Calibri" w:cs="Arial"/>
                <w:szCs w:val="22"/>
              </w:rPr>
              <w:t>5</w:t>
            </w:r>
            <w:r w:rsidRPr="0053419A">
              <w:rPr>
                <w:rFonts w:eastAsia="Calibri" w:cs="Arial"/>
                <w:szCs w:val="22"/>
              </w:rPr>
              <w:t xml:space="preserve"> </w:t>
            </w:r>
            <w:r w:rsidR="00940649">
              <w:rPr>
                <w:rFonts w:eastAsia="Calibri" w:cs="Arial"/>
                <w:szCs w:val="22"/>
              </w:rPr>
              <w:t>Jan</w:t>
            </w:r>
            <w:r w:rsidRPr="0053419A">
              <w:rPr>
                <w:rFonts w:eastAsia="Calibri" w:cs="Arial"/>
                <w:szCs w:val="22"/>
              </w:rPr>
              <w:t>uary 201</w:t>
            </w:r>
            <w:r w:rsidR="00E86428">
              <w:rPr>
                <w:rFonts w:eastAsia="Calibri" w:cs="Arial"/>
                <w:szCs w:val="22"/>
              </w:rPr>
              <w:t>8</w:t>
            </w:r>
            <w:r w:rsidRPr="0053419A">
              <w:rPr>
                <w:rFonts w:eastAsia="Calibri" w:cs="Arial"/>
                <w:szCs w:val="22"/>
              </w:rPr>
              <w:t xml:space="preserve">, early morning arrival by 11:30 hrs or if not possible, on </w:t>
            </w:r>
            <w:r w:rsidR="00940649">
              <w:rPr>
                <w:rFonts w:eastAsia="Calibri" w:cs="Arial"/>
                <w:szCs w:val="22"/>
              </w:rPr>
              <w:t>14 Jan</w:t>
            </w:r>
            <w:r w:rsidRPr="0053419A">
              <w:rPr>
                <w:rFonts w:eastAsia="Calibri" w:cs="Arial"/>
                <w:szCs w:val="22"/>
              </w:rPr>
              <w:t>uary 201</w:t>
            </w:r>
            <w:r w:rsidR="00E86428">
              <w:rPr>
                <w:rFonts w:eastAsia="Calibri" w:cs="Arial"/>
                <w:szCs w:val="22"/>
              </w:rPr>
              <w:t>8</w:t>
            </w:r>
            <w:r w:rsidRPr="0053419A">
              <w:rPr>
                <w:rFonts w:eastAsia="Calibri" w:cs="Arial"/>
                <w:szCs w:val="22"/>
              </w:rPr>
              <w:t xml:space="preserve"> late afternoon.</w:t>
            </w:r>
          </w:p>
          <w:p w14:paraId="0C3FC9C1" w14:textId="4C1D74F2" w:rsidR="00E86428" w:rsidRPr="0053419A" w:rsidRDefault="0053419A" w:rsidP="00E86428">
            <w:pPr>
              <w:spacing w:before="120"/>
              <w:rPr>
                <w:rFonts w:eastAsia="Calibri" w:cs="Arial"/>
                <w:szCs w:val="22"/>
              </w:rPr>
            </w:pPr>
            <w:r w:rsidRPr="0053419A">
              <w:rPr>
                <w:rFonts w:eastAsia="Calibri" w:cs="Arial"/>
                <w:szCs w:val="22"/>
              </w:rPr>
              <w:t>Inbound travel – 1</w:t>
            </w:r>
            <w:r w:rsidR="00E86428">
              <w:rPr>
                <w:rFonts w:eastAsia="Calibri" w:cs="Arial"/>
                <w:szCs w:val="22"/>
              </w:rPr>
              <w:t>7</w:t>
            </w:r>
            <w:r w:rsidR="00940649">
              <w:rPr>
                <w:rFonts w:eastAsia="Calibri" w:cs="Arial"/>
                <w:szCs w:val="22"/>
              </w:rPr>
              <w:t xml:space="preserve"> Jan</w:t>
            </w:r>
            <w:r w:rsidRPr="0053419A">
              <w:rPr>
                <w:rFonts w:eastAsia="Calibri" w:cs="Arial"/>
                <w:szCs w:val="22"/>
              </w:rPr>
              <w:t>uary 201</w:t>
            </w:r>
            <w:r w:rsidR="00E86428">
              <w:rPr>
                <w:rFonts w:eastAsia="Calibri" w:cs="Arial"/>
                <w:szCs w:val="22"/>
              </w:rPr>
              <w:t>8</w:t>
            </w:r>
            <w:r w:rsidRPr="0053419A">
              <w:rPr>
                <w:rFonts w:eastAsia="Calibri" w:cs="Arial"/>
                <w:szCs w:val="22"/>
              </w:rPr>
              <w:t xml:space="preserve">, </w:t>
            </w:r>
            <w:r w:rsidR="00E86428">
              <w:rPr>
                <w:rFonts w:eastAsia="Calibri" w:cs="Arial"/>
                <w:szCs w:val="22"/>
              </w:rPr>
              <w:t>departure time after 18:00 hrs.</w:t>
            </w:r>
          </w:p>
        </w:tc>
      </w:tr>
    </w:tbl>
    <w:p w14:paraId="54A37786" w14:textId="77777777" w:rsidR="006103DA" w:rsidRDefault="00DA0B2C" w:rsidP="00AC4402">
      <w:pPr>
        <w:pStyle w:val="CEPOL"/>
      </w:pPr>
    </w:p>
    <w:p w14:paraId="5518EF04" w14:textId="77777777" w:rsidR="00E86428" w:rsidRDefault="00E86428">
      <w:pPr>
        <w:spacing w:before="0" w:after="160" w:line="259" w:lineRule="auto"/>
        <w:jc w:val="left"/>
        <w:rPr>
          <w:rFonts w:eastAsiaTheme="majorEastAsia" w:cstheme="majorBidi"/>
          <w:color w:val="2E74B5" w:themeColor="accent1" w:themeShade="BF"/>
          <w:sz w:val="32"/>
          <w:szCs w:val="32"/>
        </w:rPr>
      </w:pPr>
      <w:r>
        <w:br w:type="page"/>
      </w:r>
    </w:p>
    <w:p w14:paraId="1E2D3DC0" w14:textId="211C4893" w:rsidR="00AC7216" w:rsidRDefault="00AC7216" w:rsidP="00AC7216">
      <w:pPr>
        <w:pStyle w:val="Heading1"/>
        <w:numPr>
          <w:ilvl w:val="0"/>
          <w:numId w:val="9"/>
        </w:numPr>
      </w:pPr>
      <w:r>
        <w:lastRenderedPageBreak/>
        <w:t xml:space="preserve">Scenario no. </w:t>
      </w:r>
      <w:r w:rsidR="004820F0">
        <w:t>3</w:t>
      </w:r>
      <w:r>
        <w:t xml:space="preserve"> (Exchange travel)</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19"/>
        <w:gridCol w:w="2438"/>
        <w:gridCol w:w="3374"/>
      </w:tblGrid>
      <w:tr w:rsidR="00FA5163" w:rsidRPr="0053419A" w14:paraId="249A89F2" w14:textId="77777777" w:rsidTr="00A401CA">
        <w:tc>
          <w:tcPr>
            <w:tcW w:w="3119" w:type="dxa"/>
            <w:tcMar>
              <w:top w:w="0" w:type="dxa"/>
              <w:left w:w="108" w:type="dxa"/>
              <w:bottom w:w="0" w:type="dxa"/>
              <w:right w:w="108" w:type="dxa"/>
            </w:tcMar>
          </w:tcPr>
          <w:p w14:paraId="48A6C212" w14:textId="77777777" w:rsidR="00FA5163" w:rsidRPr="0053419A" w:rsidRDefault="00FA5163" w:rsidP="00FA5163">
            <w:pPr>
              <w:spacing w:before="120"/>
              <w:rPr>
                <w:rFonts w:eastAsia="Calibri" w:cs="Arial"/>
                <w:szCs w:val="22"/>
              </w:rPr>
            </w:pPr>
            <w:r w:rsidRPr="0053419A">
              <w:rPr>
                <w:rFonts w:eastAsia="Calibri" w:cs="Arial"/>
                <w:szCs w:val="22"/>
              </w:rPr>
              <w:t xml:space="preserve">Number of persons </w:t>
            </w:r>
          </w:p>
        </w:tc>
        <w:tc>
          <w:tcPr>
            <w:tcW w:w="5812" w:type="dxa"/>
            <w:gridSpan w:val="2"/>
            <w:tcMar>
              <w:top w:w="0" w:type="dxa"/>
              <w:left w:w="108" w:type="dxa"/>
              <w:bottom w:w="0" w:type="dxa"/>
              <w:right w:w="108" w:type="dxa"/>
            </w:tcMar>
          </w:tcPr>
          <w:p w14:paraId="407005C7" w14:textId="77777777" w:rsidR="00FA5163" w:rsidRPr="0053419A" w:rsidRDefault="00FA5163" w:rsidP="00FA5163">
            <w:pPr>
              <w:spacing w:before="120"/>
              <w:rPr>
                <w:rFonts w:eastAsia="Calibri" w:cs="Arial"/>
                <w:szCs w:val="22"/>
              </w:rPr>
            </w:pPr>
            <w:r>
              <w:rPr>
                <w:rFonts w:eastAsia="Calibri" w:cs="Arial"/>
                <w:szCs w:val="22"/>
              </w:rPr>
              <w:t>4</w:t>
            </w:r>
            <w:r w:rsidRPr="0053419A">
              <w:rPr>
                <w:rFonts w:eastAsia="Calibri" w:cs="Arial"/>
                <w:szCs w:val="22"/>
              </w:rPr>
              <w:t xml:space="preserve"> (</w:t>
            </w:r>
            <w:r>
              <w:rPr>
                <w:rFonts w:eastAsia="Calibri" w:cs="Arial"/>
                <w:szCs w:val="22"/>
              </w:rPr>
              <w:t>four</w:t>
            </w:r>
            <w:r w:rsidRPr="0053419A">
              <w:rPr>
                <w:rFonts w:eastAsia="Calibri" w:cs="Arial"/>
                <w:szCs w:val="22"/>
              </w:rPr>
              <w:t>)</w:t>
            </w:r>
            <w:r>
              <w:rPr>
                <w:rFonts w:eastAsia="Calibri" w:cs="Arial"/>
                <w:szCs w:val="22"/>
              </w:rPr>
              <w:t xml:space="preserve"> </w:t>
            </w:r>
          </w:p>
        </w:tc>
      </w:tr>
      <w:tr w:rsidR="00FA5163" w:rsidRPr="0053419A" w14:paraId="2DF3CFF0" w14:textId="77777777" w:rsidTr="00A401CA">
        <w:tc>
          <w:tcPr>
            <w:tcW w:w="3119" w:type="dxa"/>
            <w:tcMar>
              <w:top w:w="0" w:type="dxa"/>
              <w:left w:w="108" w:type="dxa"/>
              <w:bottom w:w="0" w:type="dxa"/>
              <w:right w:w="108" w:type="dxa"/>
            </w:tcMar>
          </w:tcPr>
          <w:p w14:paraId="57AADCE8" w14:textId="77777777" w:rsidR="00FA5163" w:rsidRPr="0053419A" w:rsidRDefault="00FA5163" w:rsidP="00FA5163">
            <w:pPr>
              <w:spacing w:before="120"/>
              <w:rPr>
                <w:rFonts w:eastAsia="Calibri" w:cs="Arial"/>
                <w:szCs w:val="22"/>
              </w:rPr>
            </w:pPr>
            <w:r w:rsidRPr="0053419A">
              <w:rPr>
                <w:rFonts w:eastAsia="Calibri" w:cs="Arial"/>
                <w:szCs w:val="22"/>
              </w:rPr>
              <w:t>Services required</w:t>
            </w:r>
          </w:p>
        </w:tc>
        <w:tc>
          <w:tcPr>
            <w:tcW w:w="5812" w:type="dxa"/>
            <w:gridSpan w:val="2"/>
            <w:tcMar>
              <w:top w:w="0" w:type="dxa"/>
              <w:left w:w="108" w:type="dxa"/>
              <w:bottom w:w="0" w:type="dxa"/>
              <w:right w:w="108" w:type="dxa"/>
            </w:tcMar>
          </w:tcPr>
          <w:p w14:paraId="50E9A1DF" w14:textId="77777777" w:rsidR="00FA5163" w:rsidRPr="0053419A" w:rsidRDefault="00FA5163" w:rsidP="00FA5163">
            <w:pPr>
              <w:spacing w:before="120"/>
              <w:rPr>
                <w:rFonts w:eastAsia="Calibri" w:cs="Arial"/>
                <w:szCs w:val="22"/>
              </w:rPr>
            </w:pPr>
            <w:r>
              <w:rPr>
                <w:rFonts w:eastAsia="Calibri" w:cs="Arial"/>
                <w:szCs w:val="22"/>
              </w:rPr>
              <w:t>International travel arrangements and accommodation on half board</w:t>
            </w:r>
          </w:p>
        </w:tc>
      </w:tr>
      <w:tr w:rsidR="00AC7216" w:rsidRPr="0053419A" w14:paraId="2DB550EB" w14:textId="77777777" w:rsidTr="00E2071A">
        <w:tc>
          <w:tcPr>
            <w:tcW w:w="3119" w:type="dxa"/>
            <w:tcMar>
              <w:top w:w="0" w:type="dxa"/>
              <w:left w:w="108" w:type="dxa"/>
              <w:bottom w:w="0" w:type="dxa"/>
              <w:right w:w="108" w:type="dxa"/>
            </w:tcMar>
            <w:hideMark/>
          </w:tcPr>
          <w:p w14:paraId="7D7D018D" w14:textId="77777777" w:rsidR="00AC7216" w:rsidRPr="0053419A" w:rsidRDefault="00AC7216" w:rsidP="00A401CA">
            <w:pPr>
              <w:spacing w:before="120"/>
              <w:rPr>
                <w:rFonts w:eastAsia="Calibri" w:cs="Arial"/>
                <w:szCs w:val="22"/>
              </w:rPr>
            </w:pPr>
            <w:r w:rsidRPr="0053419A">
              <w:rPr>
                <w:rFonts w:cs="Arial"/>
                <w:szCs w:val="22"/>
              </w:rPr>
              <w:t>Date(s) and time of meeting</w:t>
            </w:r>
          </w:p>
        </w:tc>
        <w:tc>
          <w:tcPr>
            <w:tcW w:w="5812" w:type="dxa"/>
            <w:gridSpan w:val="2"/>
            <w:tcBorders>
              <w:bottom w:val="single" w:sz="8" w:space="0" w:color="auto"/>
            </w:tcBorders>
            <w:tcMar>
              <w:top w:w="0" w:type="dxa"/>
              <w:left w:w="108" w:type="dxa"/>
              <w:bottom w:w="0" w:type="dxa"/>
              <w:right w:w="108" w:type="dxa"/>
            </w:tcMar>
            <w:hideMark/>
          </w:tcPr>
          <w:p w14:paraId="3FB1767C" w14:textId="5AF5AC66" w:rsidR="00AC7216" w:rsidRPr="0053419A" w:rsidRDefault="00AC7216" w:rsidP="00A401CA">
            <w:pPr>
              <w:spacing w:before="120"/>
              <w:rPr>
                <w:rFonts w:eastAsia="Calibri" w:cs="Arial"/>
                <w:szCs w:val="22"/>
              </w:rPr>
            </w:pPr>
            <w:r w:rsidRPr="0053419A">
              <w:rPr>
                <w:rFonts w:eastAsia="Calibri" w:cs="Arial"/>
                <w:szCs w:val="22"/>
              </w:rPr>
              <w:t xml:space="preserve">Starting: </w:t>
            </w:r>
            <w:r>
              <w:rPr>
                <w:rFonts w:eastAsia="Calibri" w:cs="Arial"/>
                <w:szCs w:val="22"/>
              </w:rPr>
              <w:t>Sun</w:t>
            </w:r>
            <w:r w:rsidRPr="0053419A">
              <w:rPr>
                <w:rFonts w:eastAsia="Calibri" w:cs="Arial"/>
                <w:szCs w:val="22"/>
              </w:rPr>
              <w:t xml:space="preserve">day </w:t>
            </w:r>
            <w:r w:rsidR="00940649">
              <w:rPr>
                <w:rFonts w:eastAsia="Calibri" w:cs="Arial"/>
                <w:szCs w:val="22"/>
              </w:rPr>
              <w:t>1</w:t>
            </w:r>
            <w:r w:rsidR="00E86428">
              <w:rPr>
                <w:rFonts w:eastAsia="Calibri" w:cs="Arial"/>
                <w:szCs w:val="22"/>
              </w:rPr>
              <w:t>4</w:t>
            </w:r>
            <w:r w:rsidR="00940649">
              <w:rPr>
                <w:rFonts w:eastAsia="Calibri" w:cs="Arial"/>
                <w:szCs w:val="22"/>
              </w:rPr>
              <w:t xml:space="preserve"> Jan</w:t>
            </w:r>
            <w:r w:rsidRPr="0053419A">
              <w:rPr>
                <w:rFonts w:eastAsia="Calibri" w:cs="Arial"/>
                <w:szCs w:val="22"/>
              </w:rPr>
              <w:t>uary 201</w:t>
            </w:r>
            <w:r w:rsidR="00E86428">
              <w:rPr>
                <w:rFonts w:eastAsia="Calibri" w:cs="Arial"/>
                <w:szCs w:val="22"/>
              </w:rPr>
              <w:t>8</w:t>
            </w:r>
          </w:p>
          <w:p w14:paraId="161B3B0E" w14:textId="2796C91E" w:rsidR="00AC7216" w:rsidRPr="0053419A" w:rsidRDefault="00AC7216" w:rsidP="00E86428">
            <w:pPr>
              <w:spacing w:before="120"/>
              <w:rPr>
                <w:rFonts w:eastAsia="Calibri" w:cs="Arial"/>
                <w:szCs w:val="22"/>
              </w:rPr>
            </w:pPr>
            <w:r w:rsidRPr="0053419A">
              <w:rPr>
                <w:rFonts w:eastAsia="Calibri" w:cs="Arial"/>
                <w:szCs w:val="22"/>
              </w:rPr>
              <w:t xml:space="preserve">Ending: </w:t>
            </w:r>
            <w:r>
              <w:rPr>
                <w:rFonts w:eastAsia="Calibri" w:cs="Arial"/>
                <w:szCs w:val="22"/>
              </w:rPr>
              <w:t>Frid</w:t>
            </w:r>
            <w:r w:rsidRPr="0053419A">
              <w:rPr>
                <w:rFonts w:eastAsia="Calibri" w:cs="Arial"/>
                <w:szCs w:val="22"/>
              </w:rPr>
              <w:t xml:space="preserve">ay </w:t>
            </w:r>
            <w:r w:rsidR="00E86428">
              <w:rPr>
                <w:rFonts w:eastAsia="Calibri" w:cs="Arial"/>
                <w:szCs w:val="22"/>
              </w:rPr>
              <w:t>19 January 2018</w:t>
            </w:r>
          </w:p>
        </w:tc>
      </w:tr>
      <w:tr w:rsidR="004B2C59" w:rsidRPr="0053419A" w14:paraId="7750A36C" w14:textId="77777777" w:rsidTr="00E2071A">
        <w:trPr>
          <w:trHeight w:val="644"/>
        </w:trPr>
        <w:tc>
          <w:tcPr>
            <w:tcW w:w="3119" w:type="dxa"/>
            <w:vMerge w:val="restart"/>
            <w:tcMar>
              <w:top w:w="0" w:type="dxa"/>
              <w:left w:w="108" w:type="dxa"/>
              <w:bottom w:w="0" w:type="dxa"/>
              <w:right w:w="108" w:type="dxa"/>
            </w:tcMar>
            <w:vAlign w:val="center"/>
            <w:hideMark/>
          </w:tcPr>
          <w:p w14:paraId="1FEE1021" w14:textId="77777777" w:rsidR="004B2C59" w:rsidRPr="0053419A" w:rsidRDefault="004B2C59" w:rsidP="00E2071A">
            <w:pPr>
              <w:spacing w:before="120"/>
              <w:jc w:val="left"/>
              <w:rPr>
                <w:rFonts w:eastAsia="Calibri" w:cs="Arial"/>
                <w:szCs w:val="22"/>
              </w:rPr>
            </w:pPr>
            <w:r>
              <w:rPr>
                <w:rFonts w:cs="Arial"/>
                <w:szCs w:val="22"/>
              </w:rPr>
              <w:t>Exchange #1</w:t>
            </w:r>
          </w:p>
        </w:tc>
        <w:tc>
          <w:tcPr>
            <w:tcW w:w="2438" w:type="dxa"/>
            <w:tcBorders>
              <w:bottom w:val="dotted" w:sz="4" w:space="0" w:color="auto"/>
              <w:right w:val="dotted" w:sz="4" w:space="0" w:color="auto"/>
            </w:tcBorders>
            <w:tcMar>
              <w:top w:w="0" w:type="dxa"/>
              <w:left w:w="108" w:type="dxa"/>
              <w:bottom w:w="0" w:type="dxa"/>
              <w:right w:w="108" w:type="dxa"/>
            </w:tcMar>
            <w:vAlign w:val="center"/>
            <w:hideMark/>
          </w:tcPr>
          <w:p w14:paraId="0AED83C7" w14:textId="77777777" w:rsidR="004B2C59" w:rsidRPr="0053419A" w:rsidRDefault="004B2C59" w:rsidP="00E2071A">
            <w:pPr>
              <w:spacing w:before="120"/>
              <w:jc w:val="left"/>
              <w:rPr>
                <w:rFonts w:eastAsia="Calibri" w:cs="Arial"/>
                <w:szCs w:val="22"/>
              </w:rPr>
            </w:pPr>
            <w:r>
              <w:rPr>
                <w:rFonts w:eastAsia="Calibri" w:cs="Arial"/>
                <w:szCs w:val="22"/>
              </w:rPr>
              <w:t>Departure location:</w:t>
            </w:r>
          </w:p>
        </w:tc>
        <w:tc>
          <w:tcPr>
            <w:tcW w:w="3374" w:type="dxa"/>
            <w:tcBorders>
              <w:left w:val="dotted" w:sz="4" w:space="0" w:color="auto"/>
              <w:bottom w:val="dotted" w:sz="4" w:space="0" w:color="auto"/>
            </w:tcBorders>
            <w:vAlign w:val="center"/>
          </w:tcPr>
          <w:p w14:paraId="54E52F33" w14:textId="77777777" w:rsidR="004B2C59" w:rsidRPr="0053419A" w:rsidRDefault="004B2C59" w:rsidP="00E2071A">
            <w:pPr>
              <w:spacing w:before="120"/>
              <w:ind w:left="57" w:right="118"/>
              <w:jc w:val="left"/>
              <w:rPr>
                <w:rFonts w:eastAsia="Calibri" w:cs="Arial"/>
                <w:szCs w:val="22"/>
              </w:rPr>
            </w:pPr>
            <w:r>
              <w:rPr>
                <w:rFonts w:eastAsia="Calibri" w:cs="Arial"/>
                <w:szCs w:val="22"/>
              </w:rPr>
              <w:t>Banja Luka (Bosnia &amp; Herzegovina</w:t>
            </w:r>
          </w:p>
        </w:tc>
      </w:tr>
      <w:tr w:rsidR="004B2C59" w:rsidRPr="0053419A" w14:paraId="436F47B9" w14:textId="77777777" w:rsidTr="00E2071A">
        <w:trPr>
          <w:trHeight w:val="642"/>
        </w:trPr>
        <w:tc>
          <w:tcPr>
            <w:tcW w:w="3119" w:type="dxa"/>
            <w:vMerge/>
            <w:tcMar>
              <w:top w:w="0" w:type="dxa"/>
              <w:left w:w="108" w:type="dxa"/>
              <w:bottom w:w="0" w:type="dxa"/>
              <w:right w:w="108" w:type="dxa"/>
            </w:tcMar>
            <w:vAlign w:val="center"/>
          </w:tcPr>
          <w:p w14:paraId="6B9A55A7" w14:textId="77777777" w:rsidR="004B2C59" w:rsidRDefault="004B2C59" w:rsidP="00E2071A">
            <w:pPr>
              <w:spacing w:before="120"/>
              <w:jc w:val="left"/>
              <w:rPr>
                <w:rFonts w:cs="Arial"/>
                <w:szCs w:val="22"/>
              </w:rPr>
            </w:pPr>
          </w:p>
        </w:tc>
        <w:tc>
          <w:tcPr>
            <w:tcW w:w="2438" w:type="dxa"/>
            <w:tcBorders>
              <w:top w:val="dotted" w:sz="4" w:space="0" w:color="auto"/>
              <w:bottom w:val="dotted" w:sz="4" w:space="0" w:color="auto"/>
              <w:right w:val="dotted" w:sz="4" w:space="0" w:color="auto"/>
            </w:tcBorders>
            <w:tcMar>
              <w:top w:w="0" w:type="dxa"/>
              <w:left w:w="108" w:type="dxa"/>
              <w:bottom w:w="0" w:type="dxa"/>
              <w:right w:w="108" w:type="dxa"/>
            </w:tcMar>
            <w:vAlign w:val="center"/>
          </w:tcPr>
          <w:p w14:paraId="1AD4C568" w14:textId="77777777" w:rsidR="004B2C59" w:rsidRDefault="004B2C59" w:rsidP="00E2071A">
            <w:pPr>
              <w:spacing w:before="120"/>
              <w:jc w:val="left"/>
              <w:rPr>
                <w:rFonts w:eastAsia="Calibri" w:cs="Arial"/>
                <w:szCs w:val="22"/>
              </w:rPr>
            </w:pPr>
            <w:r>
              <w:rPr>
                <w:rFonts w:eastAsia="Calibri" w:cs="Arial"/>
                <w:szCs w:val="22"/>
              </w:rPr>
              <w:t>Destination location:</w:t>
            </w:r>
          </w:p>
        </w:tc>
        <w:tc>
          <w:tcPr>
            <w:tcW w:w="3374" w:type="dxa"/>
            <w:tcBorders>
              <w:top w:val="dotted" w:sz="4" w:space="0" w:color="auto"/>
              <w:left w:val="dotted" w:sz="4" w:space="0" w:color="auto"/>
              <w:bottom w:val="dotted" w:sz="4" w:space="0" w:color="auto"/>
            </w:tcBorders>
            <w:vAlign w:val="center"/>
          </w:tcPr>
          <w:p w14:paraId="6FA5E33F" w14:textId="77777777" w:rsidR="004B2C59" w:rsidRDefault="004B2C59" w:rsidP="00E2071A">
            <w:pPr>
              <w:spacing w:before="120"/>
              <w:ind w:left="57" w:right="118"/>
              <w:jc w:val="left"/>
              <w:rPr>
                <w:rFonts w:eastAsia="Calibri" w:cs="Arial"/>
                <w:szCs w:val="22"/>
              </w:rPr>
            </w:pPr>
            <w:r>
              <w:rPr>
                <w:rFonts w:eastAsia="Calibri" w:cs="Arial"/>
                <w:szCs w:val="22"/>
              </w:rPr>
              <w:t>Porto (Portugal)</w:t>
            </w:r>
          </w:p>
          <w:p w14:paraId="4A0BD821" w14:textId="75ED8CD8" w:rsidR="00E2071A" w:rsidRDefault="00E2071A" w:rsidP="00E86428">
            <w:pPr>
              <w:spacing w:before="120"/>
              <w:ind w:left="57" w:right="118"/>
              <w:jc w:val="left"/>
              <w:rPr>
                <w:rFonts w:eastAsia="Calibri" w:cs="Arial"/>
                <w:szCs w:val="22"/>
              </w:rPr>
            </w:pPr>
            <w:r>
              <w:rPr>
                <w:rFonts w:eastAsia="Calibri" w:cs="Arial"/>
                <w:szCs w:val="22"/>
              </w:rPr>
              <w:t>Ceiling half board (</w:t>
            </w:r>
            <w:r w:rsidR="00E86428">
              <w:rPr>
                <w:rFonts w:eastAsia="Calibri" w:cs="Arial"/>
                <w:szCs w:val="22"/>
              </w:rPr>
              <w:t>138.35</w:t>
            </w:r>
            <w:r>
              <w:rPr>
                <w:rFonts w:eastAsia="Calibri" w:cs="Arial"/>
                <w:szCs w:val="22"/>
              </w:rPr>
              <w:t xml:space="preserve"> EUR = hotel 1</w:t>
            </w:r>
            <w:r w:rsidR="00E86428">
              <w:rPr>
                <w:rFonts w:eastAsia="Calibri" w:cs="Arial"/>
                <w:szCs w:val="22"/>
              </w:rPr>
              <w:t>01</w:t>
            </w:r>
            <w:r>
              <w:rPr>
                <w:rFonts w:eastAsia="Calibri" w:cs="Arial"/>
                <w:szCs w:val="22"/>
              </w:rPr>
              <w:t>.00, breakfast 12.</w:t>
            </w:r>
            <w:r w:rsidR="00E86428">
              <w:rPr>
                <w:rFonts w:eastAsia="Calibri" w:cs="Arial"/>
                <w:szCs w:val="22"/>
              </w:rPr>
              <w:t>45</w:t>
            </w:r>
            <w:r>
              <w:rPr>
                <w:rFonts w:eastAsia="Calibri" w:cs="Arial"/>
                <w:szCs w:val="22"/>
              </w:rPr>
              <w:t>, dinner 2</w:t>
            </w:r>
            <w:r w:rsidR="00E86428">
              <w:rPr>
                <w:rFonts w:eastAsia="Calibri" w:cs="Arial"/>
                <w:szCs w:val="22"/>
              </w:rPr>
              <w:t>4</w:t>
            </w:r>
            <w:r>
              <w:rPr>
                <w:rFonts w:eastAsia="Calibri" w:cs="Arial"/>
                <w:szCs w:val="22"/>
              </w:rPr>
              <w:t>.</w:t>
            </w:r>
            <w:r w:rsidR="00E86428">
              <w:rPr>
                <w:rFonts w:eastAsia="Calibri" w:cs="Arial"/>
                <w:szCs w:val="22"/>
              </w:rPr>
              <w:t>9</w:t>
            </w:r>
            <w:r>
              <w:rPr>
                <w:rFonts w:eastAsia="Calibri" w:cs="Arial"/>
                <w:szCs w:val="22"/>
              </w:rPr>
              <w:t>0)</w:t>
            </w:r>
          </w:p>
        </w:tc>
      </w:tr>
      <w:tr w:rsidR="004B2C59" w:rsidRPr="0053419A" w14:paraId="240B0768" w14:textId="77777777" w:rsidTr="00E2071A">
        <w:trPr>
          <w:trHeight w:val="642"/>
        </w:trPr>
        <w:tc>
          <w:tcPr>
            <w:tcW w:w="3119" w:type="dxa"/>
            <w:vMerge/>
            <w:tcMar>
              <w:top w:w="0" w:type="dxa"/>
              <w:left w:w="108" w:type="dxa"/>
              <w:bottom w:w="0" w:type="dxa"/>
              <w:right w:w="108" w:type="dxa"/>
            </w:tcMar>
            <w:vAlign w:val="center"/>
          </w:tcPr>
          <w:p w14:paraId="1F1F66F7" w14:textId="77777777" w:rsidR="004B2C59" w:rsidRDefault="004B2C59" w:rsidP="00E2071A">
            <w:pPr>
              <w:spacing w:before="120"/>
              <w:jc w:val="left"/>
              <w:rPr>
                <w:rFonts w:cs="Arial"/>
                <w:szCs w:val="22"/>
              </w:rPr>
            </w:pPr>
          </w:p>
        </w:tc>
        <w:tc>
          <w:tcPr>
            <w:tcW w:w="2438" w:type="dxa"/>
            <w:tcBorders>
              <w:top w:val="dotted" w:sz="4" w:space="0" w:color="auto"/>
              <w:bottom w:val="single" w:sz="8" w:space="0" w:color="auto"/>
              <w:right w:val="dotted" w:sz="4" w:space="0" w:color="auto"/>
            </w:tcBorders>
            <w:tcMar>
              <w:top w:w="0" w:type="dxa"/>
              <w:left w:w="108" w:type="dxa"/>
              <w:bottom w:w="0" w:type="dxa"/>
              <w:right w:w="108" w:type="dxa"/>
            </w:tcMar>
            <w:vAlign w:val="center"/>
          </w:tcPr>
          <w:p w14:paraId="12BDD4A5" w14:textId="77777777" w:rsidR="004B2C59" w:rsidRDefault="004B2C59" w:rsidP="00E2071A">
            <w:pPr>
              <w:spacing w:before="120"/>
              <w:jc w:val="left"/>
              <w:rPr>
                <w:rFonts w:eastAsia="Calibri" w:cs="Arial"/>
                <w:szCs w:val="22"/>
              </w:rPr>
            </w:pPr>
            <w:r>
              <w:rPr>
                <w:rFonts w:eastAsia="Calibri" w:cs="Arial"/>
                <w:szCs w:val="22"/>
              </w:rPr>
              <w:t>Preferred Hotels:</w:t>
            </w:r>
          </w:p>
        </w:tc>
        <w:tc>
          <w:tcPr>
            <w:tcW w:w="3374" w:type="dxa"/>
            <w:tcBorders>
              <w:top w:val="dotted" w:sz="4" w:space="0" w:color="auto"/>
              <w:left w:val="dotted" w:sz="4" w:space="0" w:color="auto"/>
              <w:bottom w:val="single" w:sz="8" w:space="0" w:color="auto"/>
            </w:tcBorders>
            <w:vAlign w:val="center"/>
          </w:tcPr>
          <w:p w14:paraId="1793794A" w14:textId="77777777" w:rsidR="004B2C59" w:rsidRPr="009E25AD" w:rsidRDefault="004B2C59" w:rsidP="00E2071A">
            <w:pPr>
              <w:pStyle w:val="ListParagraph"/>
              <w:numPr>
                <w:ilvl w:val="0"/>
                <w:numId w:val="13"/>
              </w:numPr>
              <w:spacing w:before="120"/>
              <w:ind w:left="378" w:hanging="283"/>
              <w:jc w:val="left"/>
              <w:rPr>
                <w:rFonts w:eastAsia="Calibri" w:cs="Arial"/>
                <w:szCs w:val="22"/>
              </w:rPr>
            </w:pPr>
            <w:r w:rsidRPr="009E25AD">
              <w:rPr>
                <w:rFonts w:eastAsia="Calibri" w:cs="Arial"/>
                <w:szCs w:val="22"/>
              </w:rPr>
              <w:t>Porto Antas Hotel</w:t>
            </w:r>
          </w:p>
          <w:p w14:paraId="0FA0B9F8" w14:textId="77777777" w:rsidR="004B2C59" w:rsidRPr="004B2C59" w:rsidRDefault="004B2C59" w:rsidP="00E2071A">
            <w:pPr>
              <w:pStyle w:val="ListParagraph"/>
              <w:numPr>
                <w:ilvl w:val="0"/>
                <w:numId w:val="13"/>
              </w:numPr>
              <w:spacing w:before="120"/>
              <w:ind w:left="378" w:hanging="283"/>
              <w:jc w:val="left"/>
              <w:rPr>
                <w:rFonts w:eastAsia="Calibri" w:cs="Arial"/>
                <w:szCs w:val="22"/>
              </w:rPr>
            </w:pPr>
            <w:r w:rsidRPr="004B2C59">
              <w:rPr>
                <w:rFonts w:eastAsia="Calibri" w:cs="Arial"/>
                <w:szCs w:val="22"/>
              </w:rPr>
              <w:t>AC Hotels Porto</w:t>
            </w:r>
          </w:p>
        </w:tc>
      </w:tr>
      <w:tr w:rsidR="004B2C59" w:rsidRPr="0053419A" w14:paraId="7179DBE9" w14:textId="77777777" w:rsidTr="00E2071A">
        <w:trPr>
          <w:trHeight w:val="155"/>
        </w:trPr>
        <w:tc>
          <w:tcPr>
            <w:tcW w:w="3119" w:type="dxa"/>
            <w:vMerge w:val="restart"/>
            <w:tcMar>
              <w:top w:w="0" w:type="dxa"/>
              <w:left w:w="108" w:type="dxa"/>
              <w:bottom w:w="0" w:type="dxa"/>
              <w:right w:w="108" w:type="dxa"/>
            </w:tcMar>
            <w:vAlign w:val="center"/>
            <w:hideMark/>
          </w:tcPr>
          <w:p w14:paraId="5627EFFB" w14:textId="77777777" w:rsidR="004B2C59" w:rsidRPr="0053419A" w:rsidRDefault="004B2C59" w:rsidP="00E2071A">
            <w:pPr>
              <w:spacing w:before="120"/>
              <w:jc w:val="left"/>
              <w:rPr>
                <w:rFonts w:eastAsia="Calibri" w:cs="Arial"/>
                <w:szCs w:val="22"/>
              </w:rPr>
            </w:pPr>
            <w:r>
              <w:rPr>
                <w:rFonts w:cs="Arial"/>
                <w:szCs w:val="22"/>
              </w:rPr>
              <w:t>Exchange #2</w:t>
            </w:r>
          </w:p>
        </w:tc>
        <w:tc>
          <w:tcPr>
            <w:tcW w:w="2438" w:type="dxa"/>
            <w:tcBorders>
              <w:bottom w:val="dotted" w:sz="4" w:space="0" w:color="auto"/>
              <w:right w:val="dotted" w:sz="4" w:space="0" w:color="auto"/>
            </w:tcBorders>
            <w:tcMar>
              <w:top w:w="0" w:type="dxa"/>
              <w:left w:w="108" w:type="dxa"/>
              <w:bottom w:w="0" w:type="dxa"/>
              <w:right w:w="108" w:type="dxa"/>
            </w:tcMar>
            <w:vAlign w:val="center"/>
          </w:tcPr>
          <w:p w14:paraId="552E49CC" w14:textId="77777777" w:rsidR="004B2C59" w:rsidRPr="0053419A" w:rsidRDefault="004B2C59" w:rsidP="00E2071A">
            <w:pPr>
              <w:spacing w:before="120"/>
              <w:jc w:val="left"/>
              <w:rPr>
                <w:rFonts w:eastAsia="Calibri" w:cs="Arial"/>
                <w:szCs w:val="22"/>
              </w:rPr>
            </w:pPr>
            <w:r>
              <w:rPr>
                <w:rFonts w:eastAsia="Calibri" w:cs="Arial"/>
                <w:szCs w:val="22"/>
              </w:rPr>
              <w:t>Departure location:</w:t>
            </w:r>
          </w:p>
        </w:tc>
        <w:tc>
          <w:tcPr>
            <w:tcW w:w="3374" w:type="dxa"/>
            <w:tcBorders>
              <w:left w:val="dotted" w:sz="4" w:space="0" w:color="auto"/>
              <w:bottom w:val="dotted" w:sz="4" w:space="0" w:color="auto"/>
            </w:tcBorders>
            <w:vAlign w:val="center"/>
          </w:tcPr>
          <w:p w14:paraId="6BD1FA3D" w14:textId="77777777" w:rsidR="004B2C59" w:rsidRPr="0053419A" w:rsidRDefault="00E2071A" w:rsidP="00E2071A">
            <w:pPr>
              <w:spacing w:before="120" w:line="240" w:lineRule="auto"/>
              <w:ind w:left="58" w:right="118"/>
              <w:jc w:val="left"/>
              <w:rPr>
                <w:rFonts w:eastAsia="Calibri" w:cs="Arial"/>
                <w:szCs w:val="22"/>
              </w:rPr>
            </w:pPr>
            <w:r>
              <w:rPr>
                <w:rFonts w:eastAsia="Calibri" w:cs="Arial"/>
                <w:szCs w:val="22"/>
              </w:rPr>
              <w:t>Amsterdam (The Netherlands)</w:t>
            </w:r>
          </w:p>
        </w:tc>
      </w:tr>
      <w:tr w:rsidR="004B2C59" w:rsidRPr="0053419A" w14:paraId="36397BF6" w14:textId="77777777" w:rsidTr="00E2071A">
        <w:trPr>
          <w:trHeight w:val="154"/>
        </w:trPr>
        <w:tc>
          <w:tcPr>
            <w:tcW w:w="3119" w:type="dxa"/>
            <w:vMerge/>
            <w:tcMar>
              <w:top w:w="0" w:type="dxa"/>
              <w:left w:w="108" w:type="dxa"/>
              <w:bottom w:w="0" w:type="dxa"/>
              <w:right w:w="108" w:type="dxa"/>
            </w:tcMar>
            <w:vAlign w:val="center"/>
          </w:tcPr>
          <w:p w14:paraId="6AF66D42" w14:textId="77777777" w:rsidR="004B2C59" w:rsidRDefault="004B2C59" w:rsidP="00E2071A">
            <w:pPr>
              <w:spacing w:before="120"/>
              <w:jc w:val="left"/>
              <w:rPr>
                <w:rFonts w:cs="Arial"/>
                <w:szCs w:val="22"/>
              </w:rPr>
            </w:pPr>
          </w:p>
        </w:tc>
        <w:tc>
          <w:tcPr>
            <w:tcW w:w="2438" w:type="dxa"/>
            <w:tcBorders>
              <w:top w:val="dotted" w:sz="4" w:space="0" w:color="auto"/>
              <w:bottom w:val="dotted" w:sz="4" w:space="0" w:color="auto"/>
              <w:right w:val="dotted" w:sz="4" w:space="0" w:color="auto"/>
            </w:tcBorders>
            <w:tcMar>
              <w:top w:w="0" w:type="dxa"/>
              <w:left w:w="108" w:type="dxa"/>
              <w:bottom w:w="0" w:type="dxa"/>
              <w:right w:w="108" w:type="dxa"/>
            </w:tcMar>
            <w:vAlign w:val="center"/>
          </w:tcPr>
          <w:p w14:paraId="0ACA614F" w14:textId="77777777" w:rsidR="004B2C59" w:rsidRDefault="004B2C59" w:rsidP="00E2071A">
            <w:pPr>
              <w:spacing w:before="120"/>
              <w:jc w:val="left"/>
              <w:rPr>
                <w:rFonts w:eastAsia="Calibri" w:cs="Arial"/>
                <w:szCs w:val="22"/>
              </w:rPr>
            </w:pPr>
            <w:r>
              <w:rPr>
                <w:rFonts w:eastAsia="Calibri" w:cs="Arial"/>
                <w:szCs w:val="22"/>
              </w:rPr>
              <w:t>Destination location:</w:t>
            </w:r>
          </w:p>
        </w:tc>
        <w:tc>
          <w:tcPr>
            <w:tcW w:w="3374" w:type="dxa"/>
            <w:tcBorders>
              <w:top w:val="dotted" w:sz="4" w:space="0" w:color="auto"/>
              <w:left w:val="dotted" w:sz="4" w:space="0" w:color="auto"/>
              <w:bottom w:val="dotted" w:sz="4" w:space="0" w:color="auto"/>
            </w:tcBorders>
            <w:vAlign w:val="center"/>
          </w:tcPr>
          <w:p w14:paraId="1103CF92" w14:textId="77777777" w:rsidR="004B2C59" w:rsidRDefault="00E2071A" w:rsidP="00E2071A">
            <w:pPr>
              <w:spacing w:before="120" w:line="240" w:lineRule="auto"/>
              <w:ind w:left="58" w:right="118"/>
              <w:jc w:val="left"/>
              <w:rPr>
                <w:rFonts w:eastAsia="Calibri" w:cs="Arial"/>
                <w:szCs w:val="22"/>
              </w:rPr>
            </w:pPr>
            <w:r>
              <w:rPr>
                <w:rFonts w:eastAsia="Calibri" w:cs="Arial"/>
                <w:szCs w:val="22"/>
              </w:rPr>
              <w:t>Bucharest (Romania)</w:t>
            </w:r>
          </w:p>
          <w:p w14:paraId="5A3ECC89" w14:textId="39AAD6C2" w:rsidR="00E2071A" w:rsidRPr="0053419A" w:rsidRDefault="00E2071A" w:rsidP="00DD4B68">
            <w:pPr>
              <w:spacing w:before="120" w:line="240" w:lineRule="auto"/>
              <w:ind w:left="58" w:right="118"/>
              <w:jc w:val="left"/>
              <w:rPr>
                <w:rFonts w:eastAsia="Calibri" w:cs="Arial"/>
                <w:szCs w:val="22"/>
              </w:rPr>
            </w:pPr>
            <w:r>
              <w:rPr>
                <w:rFonts w:eastAsia="Calibri" w:cs="Arial"/>
                <w:szCs w:val="22"/>
              </w:rPr>
              <w:t>Ceiling half board (1</w:t>
            </w:r>
            <w:r w:rsidR="00DD4B68">
              <w:rPr>
                <w:rFonts w:eastAsia="Calibri" w:cs="Arial"/>
                <w:szCs w:val="22"/>
              </w:rPr>
              <w:t>63</w:t>
            </w:r>
            <w:r>
              <w:rPr>
                <w:rFonts w:eastAsia="Calibri" w:cs="Arial"/>
                <w:szCs w:val="22"/>
              </w:rPr>
              <w:t>.</w:t>
            </w:r>
            <w:r w:rsidR="00DD4B68">
              <w:rPr>
                <w:rFonts w:eastAsia="Calibri" w:cs="Arial"/>
                <w:szCs w:val="22"/>
              </w:rPr>
              <w:t>90</w:t>
            </w:r>
            <w:r>
              <w:rPr>
                <w:rFonts w:eastAsia="Calibri" w:cs="Arial"/>
                <w:szCs w:val="22"/>
              </w:rPr>
              <w:t xml:space="preserve"> EUR = hotel </w:t>
            </w:r>
            <w:r w:rsidR="00DD4B68">
              <w:rPr>
                <w:rFonts w:eastAsia="Calibri" w:cs="Arial"/>
                <w:szCs w:val="22"/>
              </w:rPr>
              <w:t>136</w:t>
            </w:r>
            <w:r>
              <w:rPr>
                <w:rFonts w:eastAsia="Calibri" w:cs="Arial"/>
                <w:szCs w:val="22"/>
              </w:rPr>
              <w:t xml:space="preserve">.00, breakfast </w:t>
            </w:r>
            <w:r w:rsidR="00DD4B68">
              <w:rPr>
                <w:rFonts w:eastAsia="Calibri" w:cs="Arial"/>
                <w:szCs w:val="22"/>
              </w:rPr>
              <w:t>9.30</w:t>
            </w:r>
            <w:r>
              <w:rPr>
                <w:rFonts w:eastAsia="Calibri" w:cs="Arial"/>
                <w:szCs w:val="22"/>
              </w:rPr>
              <w:t>, dinner 1</w:t>
            </w:r>
            <w:r w:rsidR="00DD4B68">
              <w:rPr>
                <w:rFonts w:eastAsia="Calibri" w:cs="Arial"/>
                <w:szCs w:val="22"/>
              </w:rPr>
              <w:t>8</w:t>
            </w:r>
            <w:r>
              <w:rPr>
                <w:rFonts w:eastAsia="Calibri" w:cs="Arial"/>
                <w:szCs w:val="22"/>
              </w:rPr>
              <w:t>.</w:t>
            </w:r>
            <w:r w:rsidR="00DD4B68">
              <w:rPr>
                <w:rFonts w:eastAsia="Calibri" w:cs="Arial"/>
                <w:szCs w:val="22"/>
              </w:rPr>
              <w:t>6</w:t>
            </w:r>
            <w:r>
              <w:rPr>
                <w:rFonts w:eastAsia="Calibri" w:cs="Arial"/>
                <w:szCs w:val="22"/>
              </w:rPr>
              <w:t>0)</w:t>
            </w:r>
          </w:p>
        </w:tc>
      </w:tr>
      <w:tr w:rsidR="004B2C59" w:rsidRPr="0053419A" w14:paraId="2BC28915" w14:textId="77777777" w:rsidTr="00E2071A">
        <w:trPr>
          <w:trHeight w:val="154"/>
        </w:trPr>
        <w:tc>
          <w:tcPr>
            <w:tcW w:w="3119" w:type="dxa"/>
            <w:vMerge/>
            <w:tcMar>
              <w:top w:w="0" w:type="dxa"/>
              <w:left w:w="108" w:type="dxa"/>
              <w:bottom w:w="0" w:type="dxa"/>
              <w:right w:w="108" w:type="dxa"/>
            </w:tcMar>
            <w:vAlign w:val="center"/>
          </w:tcPr>
          <w:p w14:paraId="56555E30" w14:textId="77777777" w:rsidR="004B2C59" w:rsidRDefault="004B2C59" w:rsidP="00E2071A">
            <w:pPr>
              <w:spacing w:before="120"/>
              <w:jc w:val="left"/>
              <w:rPr>
                <w:rFonts w:cs="Arial"/>
                <w:szCs w:val="22"/>
              </w:rPr>
            </w:pPr>
          </w:p>
        </w:tc>
        <w:tc>
          <w:tcPr>
            <w:tcW w:w="2438" w:type="dxa"/>
            <w:tcBorders>
              <w:top w:val="dotted" w:sz="4" w:space="0" w:color="auto"/>
              <w:bottom w:val="single" w:sz="8" w:space="0" w:color="auto"/>
              <w:right w:val="dotted" w:sz="4" w:space="0" w:color="auto"/>
            </w:tcBorders>
            <w:tcMar>
              <w:top w:w="0" w:type="dxa"/>
              <w:left w:w="108" w:type="dxa"/>
              <w:bottom w:w="0" w:type="dxa"/>
              <w:right w:w="108" w:type="dxa"/>
            </w:tcMar>
            <w:vAlign w:val="center"/>
          </w:tcPr>
          <w:p w14:paraId="240B3EC4" w14:textId="77777777" w:rsidR="004B2C59" w:rsidRDefault="004B2C59" w:rsidP="00E2071A">
            <w:pPr>
              <w:spacing w:before="120"/>
              <w:jc w:val="left"/>
              <w:rPr>
                <w:rFonts w:eastAsia="Calibri" w:cs="Arial"/>
                <w:szCs w:val="22"/>
              </w:rPr>
            </w:pPr>
            <w:r>
              <w:rPr>
                <w:rFonts w:eastAsia="Calibri" w:cs="Arial"/>
                <w:szCs w:val="22"/>
              </w:rPr>
              <w:t>Preferred Hotels:</w:t>
            </w:r>
          </w:p>
        </w:tc>
        <w:tc>
          <w:tcPr>
            <w:tcW w:w="3374" w:type="dxa"/>
            <w:tcBorders>
              <w:top w:val="dotted" w:sz="4" w:space="0" w:color="auto"/>
              <w:left w:val="dotted" w:sz="4" w:space="0" w:color="auto"/>
              <w:bottom w:val="single" w:sz="8" w:space="0" w:color="auto"/>
            </w:tcBorders>
            <w:vAlign w:val="center"/>
          </w:tcPr>
          <w:p w14:paraId="5E73AB2F" w14:textId="77777777" w:rsidR="00E2071A" w:rsidRPr="00E2071A" w:rsidRDefault="00E2071A" w:rsidP="00E2071A">
            <w:pPr>
              <w:pStyle w:val="ListParagraph"/>
              <w:numPr>
                <w:ilvl w:val="0"/>
                <w:numId w:val="13"/>
              </w:numPr>
              <w:spacing w:before="120"/>
              <w:ind w:left="378" w:hanging="283"/>
              <w:jc w:val="left"/>
              <w:rPr>
                <w:rFonts w:eastAsia="Calibri" w:cs="Arial"/>
                <w:szCs w:val="22"/>
              </w:rPr>
            </w:pPr>
            <w:r w:rsidRPr="00E2071A">
              <w:rPr>
                <w:rFonts w:eastAsia="Calibri" w:cs="Arial"/>
                <w:szCs w:val="22"/>
              </w:rPr>
              <w:t>Intercontinental Hotel Bucharest</w:t>
            </w:r>
          </w:p>
          <w:p w14:paraId="167B1CF1" w14:textId="77777777" w:rsidR="00E2071A" w:rsidRPr="00E2071A" w:rsidRDefault="00E2071A" w:rsidP="00E2071A">
            <w:pPr>
              <w:pStyle w:val="ListParagraph"/>
              <w:numPr>
                <w:ilvl w:val="0"/>
                <w:numId w:val="13"/>
              </w:numPr>
              <w:spacing w:before="120"/>
              <w:ind w:left="378" w:hanging="283"/>
              <w:jc w:val="left"/>
              <w:rPr>
                <w:rFonts w:eastAsia="Calibri" w:cs="Arial"/>
                <w:szCs w:val="22"/>
              </w:rPr>
            </w:pPr>
            <w:r w:rsidRPr="00E2071A">
              <w:rPr>
                <w:rFonts w:eastAsia="Calibri" w:cs="Arial"/>
                <w:szCs w:val="22"/>
              </w:rPr>
              <w:t>Radisson Blu Hotel Bucharest</w:t>
            </w:r>
          </w:p>
          <w:p w14:paraId="0C120E7D" w14:textId="77777777" w:rsidR="004B2C59" w:rsidRPr="0053419A" w:rsidRDefault="00E2071A" w:rsidP="00E2071A">
            <w:pPr>
              <w:pStyle w:val="ListParagraph"/>
              <w:numPr>
                <w:ilvl w:val="0"/>
                <w:numId w:val="13"/>
              </w:numPr>
              <w:spacing w:before="120"/>
              <w:ind w:left="378" w:hanging="283"/>
              <w:jc w:val="left"/>
              <w:rPr>
                <w:rFonts w:eastAsia="Calibri" w:cs="Arial"/>
                <w:szCs w:val="22"/>
              </w:rPr>
            </w:pPr>
            <w:r w:rsidRPr="00E2071A">
              <w:rPr>
                <w:rFonts w:eastAsia="Calibri" w:cs="Arial"/>
                <w:szCs w:val="22"/>
              </w:rPr>
              <w:t>JW Marriott Bucharest Grand Hotel</w:t>
            </w:r>
          </w:p>
        </w:tc>
      </w:tr>
      <w:tr w:rsidR="00E2071A" w:rsidRPr="0053419A" w14:paraId="66A93DAF" w14:textId="77777777" w:rsidTr="00E2071A">
        <w:trPr>
          <w:trHeight w:val="155"/>
        </w:trPr>
        <w:tc>
          <w:tcPr>
            <w:tcW w:w="3119" w:type="dxa"/>
            <w:vMerge w:val="restart"/>
            <w:tcMar>
              <w:top w:w="0" w:type="dxa"/>
              <w:left w:w="108" w:type="dxa"/>
              <w:bottom w:w="0" w:type="dxa"/>
              <w:right w:w="108" w:type="dxa"/>
            </w:tcMar>
            <w:vAlign w:val="center"/>
          </w:tcPr>
          <w:p w14:paraId="6111C2E5" w14:textId="77777777" w:rsidR="00E2071A" w:rsidRPr="0053419A" w:rsidRDefault="00E2071A" w:rsidP="00E2071A">
            <w:pPr>
              <w:spacing w:before="120"/>
              <w:jc w:val="left"/>
              <w:rPr>
                <w:rFonts w:eastAsia="Calibri" w:cs="Arial"/>
                <w:szCs w:val="22"/>
              </w:rPr>
            </w:pPr>
            <w:r>
              <w:rPr>
                <w:rFonts w:cs="Arial"/>
                <w:szCs w:val="22"/>
              </w:rPr>
              <w:t>Exchange #3</w:t>
            </w:r>
          </w:p>
        </w:tc>
        <w:tc>
          <w:tcPr>
            <w:tcW w:w="2438" w:type="dxa"/>
            <w:tcBorders>
              <w:bottom w:val="dotted" w:sz="4" w:space="0" w:color="auto"/>
              <w:right w:val="dotted" w:sz="4" w:space="0" w:color="auto"/>
            </w:tcBorders>
            <w:tcMar>
              <w:top w:w="0" w:type="dxa"/>
              <w:left w:w="108" w:type="dxa"/>
              <w:bottom w:w="0" w:type="dxa"/>
              <w:right w:w="108" w:type="dxa"/>
            </w:tcMar>
            <w:vAlign w:val="center"/>
          </w:tcPr>
          <w:p w14:paraId="016EA3FC" w14:textId="77777777" w:rsidR="00E2071A" w:rsidRPr="0053419A" w:rsidRDefault="00E2071A" w:rsidP="00E2071A">
            <w:pPr>
              <w:spacing w:before="120"/>
              <w:jc w:val="left"/>
              <w:rPr>
                <w:rFonts w:eastAsia="Calibri" w:cs="Arial"/>
                <w:szCs w:val="22"/>
              </w:rPr>
            </w:pPr>
            <w:r>
              <w:rPr>
                <w:rFonts w:eastAsia="Calibri" w:cs="Arial"/>
                <w:szCs w:val="22"/>
              </w:rPr>
              <w:t>Departure location:</w:t>
            </w:r>
          </w:p>
        </w:tc>
        <w:tc>
          <w:tcPr>
            <w:tcW w:w="3374" w:type="dxa"/>
            <w:tcBorders>
              <w:left w:val="dotted" w:sz="4" w:space="0" w:color="auto"/>
              <w:bottom w:val="dotted" w:sz="4" w:space="0" w:color="auto"/>
            </w:tcBorders>
            <w:vAlign w:val="center"/>
          </w:tcPr>
          <w:p w14:paraId="0C95B764" w14:textId="77777777" w:rsidR="00E2071A" w:rsidRPr="0053419A" w:rsidRDefault="00277587" w:rsidP="00E2071A">
            <w:pPr>
              <w:spacing w:before="120" w:line="240" w:lineRule="auto"/>
              <w:ind w:left="58" w:right="118"/>
              <w:jc w:val="left"/>
              <w:rPr>
                <w:rFonts w:eastAsia="Calibri" w:cs="Arial"/>
                <w:szCs w:val="22"/>
              </w:rPr>
            </w:pPr>
            <w:r w:rsidRPr="00277587">
              <w:rPr>
                <w:rFonts w:eastAsia="Calibri" w:cs="Arial"/>
                <w:szCs w:val="22"/>
              </w:rPr>
              <w:t>Palanga (Lithuania)</w:t>
            </w:r>
          </w:p>
        </w:tc>
      </w:tr>
      <w:tr w:rsidR="00E2071A" w:rsidRPr="0053419A" w14:paraId="05E0B52F" w14:textId="77777777" w:rsidTr="00E2071A">
        <w:trPr>
          <w:trHeight w:val="154"/>
        </w:trPr>
        <w:tc>
          <w:tcPr>
            <w:tcW w:w="3119" w:type="dxa"/>
            <w:vMerge/>
            <w:tcMar>
              <w:top w:w="0" w:type="dxa"/>
              <w:left w:w="108" w:type="dxa"/>
              <w:bottom w:w="0" w:type="dxa"/>
              <w:right w:w="108" w:type="dxa"/>
            </w:tcMar>
            <w:vAlign w:val="center"/>
          </w:tcPr>
          <w:p w14:paraId="05B05D6C" w14:textId="77777777" w:rsidR="00E2071A" w:rsidRDefault="00E2071A" w:rsidP="00E2071A">
            <w:pPr>
              <w:spacing w:before="120"/>
              <w:jc w:val="left"/>
              <w:rPr>
                <w:rFonts w:cs="Arial"/>
                <w:szCs w:val="22"/>
              </w:rPr>
            </w:pPr>
          </w:p>
        </w:tc>
        <w:tc>
          <w:tcPr>
            <w:tcW w:w="2438" w:type="dxa"/>
            <w:tcBorders>
              <w:top w:val="dotted" w:sz="4" w:space="0" w:color="auto"/>
              <w:bottom w:val="dotted" w:sz="4" w:space="0" w:color="auto"/>
              <w:right w:val="dotted" w:sz="4" w:space="0" w:color="auto"/>
            </w:tcBorders>
            <w:tcMar>
              <w:top w:w="0" w:type="dxa"/>
              <w:left w:w="108" w:type="dxa"/>
              <w:bottom w:w="0" w:type="dxa"/>
              <w:right w:w="108" w:type="dxa"/>
            </w:tcMar>
            <w:vAlign w:val="center"/>
          </w:tcPr>
          <w:p w14:paraId="59FCB72C" w14:textId="77777777" w:rsidR="00E2071A" w:rsidRDefault="00E2071A" w:rsidP="00E2071A">
            <w:pPr>
              <w:spacing w:before="120"/>
              <w:jc w:val="left"/>
              <w:rPr>
                <w:rFonts w:eastAsia="Calibri" w:cs="Arial"/>
                <w:szCs w:val="22"/>
              </w:rPr>
            </w:pPr>
            <w:r>
              <w:rPr>
                <w:rFonts w:eastAsia="Calibri" w:cs="Arial"/>
                <w:szCs w:val="22"/>
              </w:rPr>
              <w:t>Destination location:</w:t>
            </w:r>
          </w:p>
        </w:tc>
        <w:tc>
          <w:tcPr>
            <w:tcW w:w="3374" w:type="dxa"/>
            <w:tcBorders>
              <w:top w:val="dotted" w:sz="4" w:space="0" w:color="auto"/>
              <w:left w:val="dotted" w:sz="4" w:space="0" w:color="auto"/>
              <w:bottom w:val="dotted" w:sz="4" w:space="0" w:color="auto"/>
            </w:tcBorders>
            <w:vAlign w:val="center"/>
          </w:tcPr>
          <w:p w14:paraId="4F0C0300" w14:textId="77777777" w:rsidR="00E2071A" w:rsidRDefault="00277587" w:rsidP="00E2071A">
            <w:pPr>
              <w:spacing w:before="120" w:line="240" w:lineRule="auto"/>
              <w:ind w:left="58" w:right="118"/>
              <w:jc w:val="left"/>
              <w:rPr>
                <w:rFonts w:eastAsia="Calibri" w:cs="Arial"/>
                <w:szCs w:val="22"/>
              </w:rPr>
            </w:pPr>
            <w:r w:rsidRPr="00277587">
              <w:rPr>
                <w:rFonts w:eastAsia="Calibri" w:cs="Arial"/>
                <w:szCs w:val="22"/>
              </w:rPr>
              <w:t>Tbilisi (Georgia)</w:t>
            </w:r>
          </w:p>
          <w:p w14:paraId="1ADC060C" w14:textId="77777777" w:rsidR="00277587" w:rsidRPr="0053419A" w:rsidRDefault="00277587" w:rsidP="00E2071A">
            <w:pPr>
              <w:spacing w:before="120" w:line="240" w:lineRule="auto"/>
              <w:ind w:left="58" w:right="118"/>
              <w:jc w:val="left"/>
              <w:rPr>
                <w:rFonts w:eastAsia="Calibri" w:cs="Arial"/>
                <w:szCs w:val="22"/>
              </w:rPr>
            </w:pPr>
            <w:r w:rsidRPr="00277587">
              <w:rPr>
                <w:rFonts w:eastAsia="Calibri" w:cs="Arial"/>
                <w:szCs w:val="22"/>
              </w:rPr>
              <w:t>Ceiling half board (251.00 EUR = hotel 215.00, breakfast 12.00, dinner 24.00)</w:t>
            </w:r>
          </w:p>
        </w:tc>
      </w:tr>
      <w:tr w:rsidR="00E2071A" w:rsidRPr="0053419A" w14:paraId="1EAE4511" w14:textId="77777777" w:rsidTr="00E2071A">
        <w:trPr>
          <w:trHeight w:val="154"/>
        </w:trPr>
        <w:tc>
          <w:tcPr>
            <w:tcW w:w="3119" w:type="dxa"/>
            <w:vMerge/>
            <w:tcMar>
              <w:top w:w="0" w:type="dxa"/>
              <w:left w:w="108" w:type="dxa"/>
              <w:bottom w:w="0" w:type="dxa"/>
              <w:right w:w="108" w:type="dxa"/>
            </w:tcMar>
            <w:vAlign w:val="center"/>
          </w:tcPr>
          <w:p w14:paraId="18936FBE" w14:textId="77777777" w:rsidR="00E2071A" w:rsidRDefault="00E2071A" w:rsidP="00E2071A">
            <w:pPr>
              <w:spacing w:before="120"/>
              <w:jc w:val="left"/>
              <w:rPr>
                <w:rFonts w:cs="Arial"/>
                <w:szCs w:val="22"/>
              </w:rPr>
            </w:pPr>
          </w:p>
        </w:tc>
        <w:tc>
          <w:tcPr>
            <w:tcW w:w="2438" w:type="dxa"/>
            <w:tcBorders>
              <w:top w:val="dotted" w:sz="4" w:space="0" w:color="auto"/>
              <w:bottom w:val="single" w:sz="8" w:space="0" w:color="auto"/>
              <w:right w:val="dotted" w:sz="4" w:space="0" w:color="auto"/>
            </w:tcBorders>
            <w:tcMar>
              <w:top w:w="0" w:type="dxa"/>
              <w:left w:w="108" w:type="dxa"/>
              <w:bottom w:w="0" w:type="dxa"/>
              <w:right w:w="108" w:type="dxa"/>
            </w:tcMar>
            <w:vAlign w:val="center"/>
          </w:tcPr>
          <w:p w14:paraId="6B32912E" w14:textId="77777777" w:rsidR="00E2071A" w:rsidRDefault="00E2071A" w:rsidP="00E2071A">
            <w:pPr>
              <w:spacing w:before="120"/>
              <w:jc w:val="left"/>
              <w:rPr>
                <w:rFonts w:eastAsia="Calibri" w:cs="Arial"/>
                <w:szCs w:val="22"/>
              </w:rPr>
            </w:pPr>
            <w:r>
              <w:rPr>
                <w:rFonts w:eastAsia="Calibri" w:cs="Arial"/>
                <w:szCs w:val="22"/>
              </w:rPr>
              <w:t>Preferred Hotels:</w:t>
            </w:r>
          </w:p>
        </w:tc>
        <w:tc>
          <w:tcPr>
            <w:tcW w:w="3374" w:type="dxa"/>
            <w:tcBorders>
              <w:top w:val="dotted" w:sz="4" w:space="0" w:color="auto"/>
              <w:left w:val="dotted" w:sz="4" w:space="0" w:color="auto"/>
              <w:bottom w:val="single" w:sz="8" w:space="0" w:color="auto"/>
            </w:tcBorders>
            <w:vAlign w:val="center"/>
          </w:tcPr>
          <w:p w14:paraId="0DF884A8" w14:textId="77777777" w:rsidR="00277587" w:rsidRPr="00277587" w:rsidRDefault="00277587" w:rsidP="00277587">
            <w:pPr>
              <w:pStyle w:val="ListParagraph"/>
              <w:numPr>
                <w:ilvl w:val="0"/>
                <w:numId w:val="13"/>
              </w:numPr>
              <w:spacing w:before="120"/>
              <w:ind w:left="378" w:hanging="283"/>
              <w:jc w:val="left"/>
              <w:rPr>
                <w:rFonts w:eastAsia="Calibri" w:cs="Arial"/>
                <w:szCs w:val="22"/>
              </w:rPr>
            </w:pPr>
            <w:r w:rsidRPr="00277587">
              <w:rPr>
                <w:rFonts w:eastAsia="Calibri" w:cs="Arial"/>
                <w:szCs w:val="22"/>
              </w:rPr>
              <w:t>Rooms Hotel</w:t>
            </w:r>
          </w:p>
          <w:p w14:paraId="1205C6B9" w14:textId="77777777" w:rsidR="00277587" w:rsidRPr="00277587" w:rsidRDefault="00277587" w:rsidP="00277587">
            <w:pPr>
              <w:pStyle w:val="ListParagraph"/>
              <w:numPr>
                <w:ilvl w:val="0"/>
                <w:numId w:val="13"/>
              </w:numPr>
              <w:spacing w:before="120"/>
              <w:ind w:left="378" w:hanging="283"/>
              <w:jc w:val="left"/>
              <w:rPr>
                <w:rFonts w:eastAsia="Calibri" w:cs="Arial"/>
                <w:szCs w:val="22"/>
              </w:rPr>
            </w:pPr>
            <w:r w:rsidRPr="00277587">
              <w:rPr>
                <w:rFonts w:eastAsia="Calibri" w:cs="Arial"/>
                <w:szCs w:val="22"/>
              </w:rPr>
              <w:t>Holiday Inn Tbilisi</w:t>
            </w:r>
          </w:p>
          <w:p w14:paraId="02A568B3" w14:textId="77777777" w:rsidR="00E2071A" w:rsidRPr="0053419A" w:rsidRDefault="00277587" w:rsidP="00277587">
            <w:pPr>
              <w:pStyle w:val="ListParagraph"/>
              <w:numPr>
                <w:ilvl w:val="0"/>
                <w:numId w:val="13"/>
              </w:numPr>
              <w:spacing w:before="120"/>
              <w:ind w:left="378" w:hanging="283"/>
              <w:jc w:val="left"/>
              <w:rPr>
                <w:rFonts w:eastAsia="Calibri" w:cs="Arial"/>
                <w:szCs w:val="22"/>
              </w:rPr>
            </w:pPr>
            <w:r w:rsidRPr="00277587">
              <w:rPr>
                <w:rFonts w:eastAsia="Calibri" w:cs="Arial"/>
                <w:szCs w:val="22"/>
              </w:rPr>
              <w:t>Ambassador Tbilisi</w:t>
            </w:r>
          </w:p>
        </w:tc>
      </w:tr>
      <w:tr w:rsidR="00E2071A" w:rsidRPr="0053419A" w14:paraId="721F4907" w14:textId="77777777" w:rsidTr="00E2071A">
        <w:trPr>
          <w:trHeight w:val="155"/>
        </w:trPr>
        <w:tc>
          <w:tcPr>
            <w:tcW w:w="3119" w:type="dxa"/>
            <w:vMerge w:val="restart"/>
            <w:tcMar>
              <w:top w:w="0" w:type="dxa"/>
              <w:left w:w="108" w:type="dxa"/>
              <w:bottom w:w="0" w:type="dxa"/>
              <w:right w:w="108" w:type="dxa"/>
            </w:tcMar>
            <w:vAlign w:val="center"/>
            <w:hideMark/>
          </w:tcPr>
          <w:p w14:paraId="1E9C4CD6" w14:textId="77777777" w:rsidR="00E2071A" w:rsidRPr="0053419A" w:rsidRDefault="00E2071A" w:rsidP="00E2071A">
            <w:pPr>
              <w:spacing w:before="120"/>
              <w:jc w:val="left"/>
              <w:rPr>
                <w:rFonts w:eastAsia="Calibri" w:cs="Arial"/>
                <w:szCs w:val="22"/>
              </w:rPr>
            </w:pPr>
            <w:r>
              <w:rPr>
                <w:rFonts w:cs="Arial"/>
                <w:szCs w:val="22"/>
              </w:rPr>
              <w:t>Exchange #4</w:t>
            </w:r>
          </w:p>
        </w:tc>
        <w:tc>
          <w:tcPr>
            <w:tcW w:w="2438" w:type="dxa"/>
            <w:tcBorders>
              <w:bottom w:val="dotted" w:sz="4" w:space="0" w:color="auto"/>
              <w:right w:val="dotted" w:sz="4" w:space="0" w:color="auto"/>
            </w:tcBorders>
            <w:tcMar>
              <w:top w:w="0" w:type="dxa"/>
              <w:left w:w="108" w:type="dxa"/>
              <w:bottom w:w="0" w:type="dxa"/>
              <w:right w:w="108" w:type="dxa"/>
            </w:tcMar>
            <w:vAlign w:val="center"/>
          </w:tcPr>
          <w:p w14:paraId="6D3C65F0" w14:textId="77777777" w:rsidR="00E2071A" w:rsidRPr="0053419A" w:rsidRDefault="00E2071A" w:rsidP="00E2071A">
            <w:pPr>
              <w:spacing w:before="120"/>
              <w:jc w:val="left"/>
              <w:rPr>
                <w:rFonts w:eastAsia="Calibri" w:cs="Arial"/>
                <w:szCs w:val="22"/>
              </w:rPr>
            </w:pPr>
            <w:r>
              <w:rPr>
                <w:rFonts w:eastAsia="Calibri" w:cs="Arial"/>
                <w:szCs w:val="22"/>
              </w:rPr>
              <w:t>Departure location:</w:t>
            </w:r>
          </w:p>
        </w:tc>
        <w:tc>
          <w:tcPr>
            <w:tcW w:w="3374" w:type="dxa"/>
            <w:tcBorders>
              <w:left w:val="dotted" w:sz="4" w:space="0" w:color="auto"/>
              <w:bottom w:val="dotted" w:sz="4" w:space="0" w:color="auto"/>
            </w:tcBorders>
            <w:vAlign w:val="center"/>
          </w:tcPr>
          <w:p w14:paraId="411F8ADE" w14:textId="77777777" w:rsidR="00E2071A" w:rsidRPr="0053419A" w:rsidRDefault="00277587" w:rsidP="00E2071A">
            <w:pPr>
              <w:spacing w:before="120"/>
              <w:ind w:left="58" w:right="118"/>
              <w:jc w:val="left"/>
              <w:rPr>
                <w:rFonts w:eastAsia="Calibri" w:cs="Arial"/>
                <w:szCs w:val="22"/>
              </w:rPr>
            </w:pPr>
            <w:r w:rsidRPr="00277587">
              <w:rPr>
                <w:rFonts w:eastAsia="Calibri" w:cs="Arial"/>
                <w:szCs w:val="22"/>
              </w:rPr>
              <w:t>Chisinau (Moldova)</w:t>
            </w:r>
          </w:p>
        </w:tc>
      </w:tr>
      <w:tr w:rsidR="00E2071A" w:rsidRPr="0053419A" w14:paraId="47264023" w14:textId="77777777" w:rsidTr="00E2071A">
        <w:trPr>
          <w:trHeight w:val="154"/>
        </w:trPr>
        <w:tc>
          <w:tcPr>
            <w:tcW w:w="3119" w:type="dxa"/>
            <w:vMerge/>
            <w:tcMar>
              <w:top w:w="0" w:type="dxa"/>
              <w:left w:w="108" w:type="dxa"/>
              <w:bottom w:w="0" w:type="dxa"/>
              <w:right w:w="108" w:type="dxa"/>
            </w:tcMar>
            <w:vAlign w:val="center"/>
          </w:tcPr>
          <w:p w14:paraId="35417E57" w14:textId="77777777" w:rsidR="00E2071A" w:rsidRDefault="00E2071A" w:rsidP="00E2071A">
            <w:pPr>
              <w:spacing w:before="120"/>
              <w:jc w:val="left"/>
              <w:rPr>
                <w:rFonts w:cs="Arial"/>
                <w:szCs w:val="22"/>
              </w:rPr>
            </w:pPr>
          </w:p>
        </w:tc>
        <w:tc>
          <w:tcPr>
            <w:tcW w:w="2438" w:type="dxa"/>
            <w:tcBorders>
              <w:top w:val="dotted" w:sz="4" w:space="0" w:color="auto"/>
              <w:bottom w:val="dotted" w:sz="4" w:space="0" w:color="auto"/>
              <w:right w:val="dotted" w:sz="4" w:space="0" w:color="auto"/>
            </w:tcBorders>
            <w:tcMar>
              <w:top w:w="0" w:type="dxa"/>
              <w:left w:w="108" w:type="dxa"/>
              <w:bottom w:w="0" w:type="dxa"/>
              <w:right w:w="108" w:type="dxa"/>
            </w:tcMar>
            <w:vAlign w:val="center"/>
          </w:tcPr>
          <w:p w14:paraId="2C989F8E" w14:textId="77777777" w:rsidR="00E2071A" w:rsidRDefault="00E2071A" w:rsidP="00E2071A">
            <w:pPr>
              <w:spacing w:before="120"/>
              <w:jc w:val="left"/>
              <w:rPr>
                <w:rFonts w:eastAsia="Calibri" w:cs="Arial"/>
                <w:szCs w:val="22"/>
              </w:rPr>
            </w:pPr>
            <w:r>
              <w:rPr>
                <w:rFonts w:eastAsia="Calibri" w:cs="Arial"/>
                <w:szCs w:val="22"/>
              </w:rPr>
              <w:t>Destination location:</w:t>
            </w:r>
          </w:p>
        </w:tc>
        <w:tc>
          <w:tcPr>
            <w:tcW w:w="3374" w:type="dxa"/>
            <w:tcBorders>
              <w:top w:val="dotted" w:sz="4" w:space="0" w:color="auto"/>
              <w:left w:val="dotted" w:sz="4" w:space="0" w:color="auto"/>
              <w:bottom w:val="dotted" w:sz="4" w:space="0" w:color="auto"/>
            </w:tcBorders>
            <w:vAlign w:val="center"/>
          </w:tcPr>
          <w:p w14:paraId="762DDD27" w14:textId="77777777" w:rsidR="00E2071A" w:rsidRDefault="00277587" w:rsidP="00E2071A">
            <w:pPr>
              <w:spacing w:before="120"/>
              <w:ind w:left="58" w:right="118"/>
              <w:jc w:val="left"/>
              <w:rPr>
                <w:rFonts w:eastAsia="Calibri" w:cs="Arial"/>
                <w:szCs w:val="22"/>
              </w:rPr>
            </w:pPr>
            <w:r w:rsidRPr="00277587">
              <w:rPr>
                <w:rFonts w:eastAsia="Calibri" w:cs="Arial"/>
                <w:szCs w:val="22"/>
              </w:rPr>
              <w:t>Thessaloniki (Greece)</w:t>
            </w:r>
          </w:p>
          <w:p w14:paraId="588A27D0" w14:textId="261C8CBF" w:rsidR="00277587" w:rsidRPr="0053419A" w:rsidRDefault="00277587" w:rsidP="006A3444">
            <w:pPr>
              <w:spacing w:before="120"/>
              <w:ind w:left="58" w:right="118"/>
              <w:jc w:val="left"/>
              <w:rPr>
                <w:rFonts w:eastAsia="Calibri" w:cs="Arial"/>
                <w:szCs w:val="22"/>
              </w:rPr>
            </w:pPr>
            <w:r w:rsidRPr="00277587">
              <w:rPr>
                <w:rFonts w:eastAsia="Calibri" w:cs="Arial"/>
                <w:szCs w:val="22"/>
              </w:rPr>
              <w:t>Ceiling half board (</w:t>
            </w:r>
            <w:r w:rsidR="006A3444">
              <w:rPr>
                <w:rFonts w:eastAsia="Calibri" w:cs="Arial"/>
                <w:szCs w:val="22"/>
              </w:rPr>
              <w:t>148.90</w:t>
            </w:r>
            <w:r w:rsidRPr="00277587">
              <w:rPr>
                <w:rFonts w:eastAsia="Calibri" w:cs="Arial"/>
                <w:szCs w:val="22"/>
              </w:rPr>
              <w:t xml:space="preserve"> EUR = hotel </w:t>
            </w:r>
            <w:r w:rsidR="006A3444">
              <w:rPr>
                <w:rFonts w:eastAsia="Calibri" w:cs="Arial"/>
                <w:szCs w:val="22"/>
              </w:rPr>
              <w:t>112</w:t>
            </w:r>
            <w:r w:rsidRPr="00277587">
              <w:rPr>
                <w:rFonts w:eastAsia="Calibri" w:cs="Arial"/>
                <w:szCs w:val="22"/>
              </w:rPr>
              <w:t>.00, breakfast 12.</w:t>
            </w:r>
            <w:r w:rsidR="006A3444">
              <w:rPr>
                <w:rFonts w:eastAsia="Calibri" w:cs="Arial"/>
                <w:szCs w:val="22"/>
              </w:rPr>
              <w:t>3</w:t>
            </w:r>
            <w:r w:rsidRPr="00277587">
              <w:rPr>
                <w:rFonts w:eastAsia="Calibri" w:cs="Arial"/>
                <w:szCs w:val="22"/>
              </w:rPr>
              <w:t>0, dinner 24.</w:t>
            </w:r>
            <w:r w:rsidR="006A3444">
              <w:rPr>
                <w:rFonts w:eastAsia="Calibri" w:cs="Arial"/>
                <w:szCs w:val="22"/>
              </w:rPr>
              <w:t>6</w:t>
            </w:r>
            <w:r w:rsidRPr="00277587">
              <w:rPr>
                <w:rFonts w:eastAsia="Calibri" w:cs="Arial"/>
                <w:szCs w:val="22"/>
              </w:rPr>
              <w:t>0)</w:t>
            </w:r>
          </w:p>
        </w:tc>
      </w:tr>
      <w:tr w:rsidR="00E2071A" w:rsidRPr="0053419A" w14:paraId="32F9C678" w14:textId="77777777" w:rsidTr="00E2071A">
        <w:trPr>
          <w:trHeight w:val="154"/>
        </w:trPr>
        <w:tc>
          <w:tcPr>
            <w:tcW w:w="3119" w:type="dxa"/>
            <w:vMerge/>
            <w:tcMar>
              <w:top w:w="0" w:type="dxa"/>
              <w:left w:w="108" w:type="dxa"/>
              <w:bottom w:w="0" w:type="dxa"/>
              <w:right w:w="108" w:type="dxa"/>
            </w:tcMar>
            <w:vAlign w:val="center"/>
          </w:tcPr>
          <w:p w14:paraId="217755EF" w14:textId="77777777" w:rsidR="00E2071A" w:rsidRDefault="00E2071A" w:rsidP="00E2071A">
            <w:pPr>
              <w:spacing w:before="120"/>
              <w:jc w:val="left"/>
              <w:rPr>
                <w:rFonts w:cs="Arial"/>
                <w:szCs w:val="22"/>
              </w:rPr>
            </w:pPr>
          </w:p>
        </w:tc>
        <w:tc>
          <w:tcPr>
            <w:tcW w:w="2438" w:type="dxa"/>
            <w:tcBorders>
              <w:top w:val="dotted" w:sz="4" w:space="0" w:color="auto"/>
              <w:right w:val="dotted" w:sz="4" w:space="0" w:color="auto"/>
            </w:tcBorders>
            <w:tcMar>
              <w:top w:w="0" w:type="dxa"/>
              <w:left w:w="108" w:type="dxa"/>
              <w:bottom w:w="0" w:type="dxa"/>
              <w:right w:w="108" w:type="dxa"/>
            </w:tcMar>
            <w:vAlign w:val="center"/>
          </w:tcPr>
          <w:p w14:paraId="7A2875C8" w14:textId="77777777" w:rsidR="00E2071A" w:rsidRDefault="00E2071A" w:rsidP="00E2071A">
            <w:pPr>
              <w:spacing w:before="120"/>
              <w:jc w:val="left"/>
              <w:rPr>
                <w:rFonts w:eastAsia="Calibri" w:cs="Arial"/>
                <w:szCs w:val="22"/>
              </w:rPr>
            </w:pPr>
            <w:r>
              <w:rPr>
                <w:rFonts w:eastAsia="Calibri" w:cs="Arial"/>
                <w:szCs w:val="22"/>
              </w:rPr>
              <w:t>Preferred Hotels:</w:t>
            </w:r>
          </w:p>
        </w:tc>
        <w:tc>
          <w:tcPr>
            <w:tcW w:w="3374" w:type="dxa"/>
            <w:tcBorders>
              <w:top w:val="dotted" w:sz="4" w:space="0" w:color="auto"/>
              <w:left w:val="dotted" w:sz="4" w:space="0" w:color="auto"/>
            </w:tcBorders>
            <w:vAlign w:val="center"/>
          </w:tcPr>
          <w:p w14:paraId="7D3B7030" w14:textId="77777777" w:rsidR="00277587" w:rsidRPr="00277587" w:rsidRDefault="00277587" w:rsidP="00277587">
            <w:pPr>
              <w:pStyle w:val="ListParagraph"/>
              <w:numPr>
                <w:ilvl w:val="0"/>
                <w:numId w:val="13"/>
              </w:numPr>
              <w:spacing w:before="120"/>
              <w:ind w:left="378" w:hanging="283"/>
              <w:jc w:val="left"/>
              <w:rPr>
                <w:rFonts w:eastAsia="Calibri" w:cs="Arial"/>
                <w:szCs w:val="22"/>
              </w:rPr>
            </w:pPr>
            <w:r w:rsidRPr="00277587">
              <w:rPr>
                <w:rFonts w:eastAsia="Calibri" w:cs="Arial"/>
                <w:szCs w:val="22"/>
              </w:rPr>
              <w:t>Grecotel Astir Egnatia Alexandroupolis</w:t>
            </w:r>
          </w:p>
          <w:p w14:paraId="6C4BEF6D" w14:textId="77777777" w:rsidR="00277587" w:rsidRPr="00277587" w:rsidRDefault="00277587" w:rsidP="00277587">
            <w:pPr>
              <w:pStyle w:val="ListParagraph"/>
              <w:numPr>
                <w:ilvl w:val="0"/>
                <w:numId w:val="13"/>
              </w:numPr>
              <w:spacing w:before="120"/>
              <w:ind w:left="378" w:hanging="283"/>
              <w:jc w:val="left"/>
              <w:rPr>
                <w:rFonts w:eastAsia="Calibri" w:cs="Arial"/>
                <w:szCs w:val="22"/>
              </w:rPr>
            </w:pPr>
            <w:r w:rsidRPr="00277587">
              <w:rPr>
                <w:rFonts w:eastAsia="Calibri" w:cs="Arial"/>
                <w:szCs w:val="22"/>
              </w:rPr>
              <w:t>Thraki Palace Hotel</w:t>
            </w:r>
          </w:p>
          <w:p w14:paraId="382D0A88" w14:textId="77777777" w:rsidR="00E2071A" w:rsidRPr="0053419A" w:rsidRDefault="00277587" w:rsidP="00277587">
            <w:pPr>
              <w:pStyle w:val="ListParagraph"/>
              <w:numPr>
                <w:ilvl w:val="0"/>
                <w:numId w:val="13"/>
              </w:numPr>
              <w:spacing w:before="120"/>
              <w:ind w:left="378" w:hanging="283"/>
              <w:jc w:val="left"/>
              <w:rPr>
                <w:rFonts w:eastAsia="Calibri" w:cs="Arial"/>
                <w:szCs w:val="22"/>
              </w:rPr>
            </w:pPr>
            <w:r w:rsidRPr="00277587">
              <w:rPr>
                <w:rFonts w:eastAsia="Calibri" w:cs="Arial"/>
                <w:szCs w:val="22"/>
              </w:rPr>
              <w:t>Alexander Beach Hotel and Convention Center</w:t>
            </w:r>
          </w:p>
        </w:tc>
      </w:tr>
      <w:tr w:rsidR="004B2C59" w:rsidRPr="0053419A" w14:paraId="25DED5FE" w14:textId="77777777" w:rsidTr="00A401CA">
        <w:tc>
          <w:tcPr>
            <w:tcW w:w="3119" w:type="dxa"/>
            <w:tcMar>
              <w:top w:w="0" w:type="dxa"/>
              <w:left w:w="108" w:type="dxa"/>
              <w:bottom w:w="0" w:type="dxa"/>
              <w:right w:w="108" w:type="dxa"/>
            </w:tcMar>
            <w:hideMark/>
          </w:tcPr>
          <w:p w14:paraId="333FB2E0" w14:textId="77777777" w:rsidR="004B2C59" w:rsidRPr="0053419A" w:rsidRDefault="004B2C59" w:rsidP="004B2C59">
            <w:pPr>
              <w:spacing w:before="120"/>
              <w:rPr>
                <w:rFonts w:eastAsia="Calibri" w:cs="Arial"/>
                <w:szCs w:val="22"/>
              </w:rPr>
            </w:pPr>
            <w:r w:rsidRPr="0053419A">
              <w:rPr>
                <w:rFonts w:cs="Arial"/>
                <w:szCs w:val="22"/>
              </w:rPr>
              <w:t>Additional instructions</w:t>
            </w:r>
          </w:p>
        </w:tc>
        <w:tc>
          <w:tcPr>
            <w:tcW w:w="5812" w:type="dxa"/>
            <w:gridSpan w:val="2"/>
            <w:tcMar>
              <w:top w:w="0" w:type="dxa"/>
              <w:left w:w="108" w:type="dxa"/>
              <w:bottom w:w="0" w:type="dxa"/>
              <w:right w:w="108" w:type="dxa"/>
            </w:tcMar>
            <w:hideMark/>
          </w:tcPr>
          <w:p w14:paraId="2DBE0794" w14:textId="77777777" w:rsidR="004B2C59" w:rsidRDefault="004B2C59" w:rsidP="004B2C59">
            <w:pPr>
              <w:spacing w:before="120"/>
              <w:rPr>
                <w:rFonts w:eastAsia="Calibri" w:cs="Arial"/>
                <w:szCs w:val="22"/>
              </w:rPr>
            </w:pPr>
            <w:r w:rsidRPr="00A524E1">
              <w:rPr>
                <w:rFonts w:eastAsia="Calibri" w:cs="Arial"/>
                <w:szCs w:val="22"/>
              </w:rPr>
              <w:t xml:space="preserve">Please provide flight and </w:t>
            </w:r>
            <w:r w:rsidRPr="002D7A58">
              <w:rPr>
                <w:rFonts w:eastAsia="Calibri" w:cs="Arial"/>
                <w:szCs w:val="22"/>
                <w:u w:val="single"/>
              </w:rPr>
              <w:t>half board</w:t>
            </w:r>
            <w:r w:rsidRPr="00A524E1">
              <w:rPr>
                <w:rFonts w:eastAsia="Calibri" w:cs="Arial"/>
                <w:szCs w:val="22"/>
              </w:rPr>
              <w:t xml:space="preserve"> hotel booking for the </w:t>
            </w:r>
            <w:r>
              <w:rPr>
                <w:rFonts w:eastAsia="Calibri" w:cs="Arial"/>
                <w:szCs w:val="22"/>
              </w:rPr>
              <w:t>above</w:t>
            </w:r>
            <w:r w:rsidRPr="00A524E1">
              <w:rPr>
                <w:rFonts w:eastAsia="Calibri" w:cs="Arial"/>
                <w:szCs w:val="22"/>
              </w:rPr>
              <w:t xml:space="preserve"> Exchange Programme participant(s).</w:t>
            </w:r>
          </w:p>
          <w:p w14:paraId="6E358830" w14:textId="4184FB40" w:rsidR="004B2C59" w:rsidRDefault="004B2C59" w:rsidP="004B2C59">
            <w:pPr>
              <w:spacing w:before="120"/>
              <w:rPr>
                <w:rFonts w:eastAsia="Calibri" w:cs="Arial"/>
                <w:szCs w:val="22"/>
              </w:rPr>
            </w:pPr>
            <w:r w:rsidRPr="0053419A">
              <w:rPr>
                <w:rFonts w:eastAsia="Calibri" w:cs="Arial"/>
                <w:szCs w:val="22"/>
              </w:rPr>
              <w:t xml:space="preserve">Outbound travel </w:t>
            </w:r>
            <w:r>
              <w:rPr>
                <w:rFonts w:eastAsia="Calibri" w:cs="Arial"/>
                <w:szCs w:val="22"/>
              </w:rPr>
              <w:t>- 1</w:t>
            </w:r>
            <w:r w:rsidR="006A3444">
              <w:rPr>
                <w:rFonts w:eastAsia="Calibri" w:cs="Arial"/>
                <w:szCs w:val="22"/>
              </w:rPr>
              <w:t>4</w:t>
            </w:r>
            <w:r>
              <w:rPr>
                <w:rFonts w:eastAsia="Calibri" w:cs="Arial"/>
                <w:szCs w:val="22"/>
              </w:rPr>
              <w:t xml:space="preserve"> January</w:t>
            </w:r>
            <w:r w:rsidRPr="0053419A">
              <w:rPr>
                <w:rFonts w:eastAsia="Calibri" w:cs="Arial"/>
                <w:szCs w:val="22"/>
              </w:rPr>
              <w:t xml:space="preserve"> 201</w:t>
            </w:r>
            <w:r w:rsidR="006A3444">
              <w:rPr>
                <w:rFonts w:eastAsia="Calibri" w:cs="Arial"/>
                <w:szCs w:val="22"/>
              </w:rPr>
              <w:t>8</w:t>
            </w:r>
            <w:r w:rsidRPr="0053419A">
              <w:rPr>
                <w:rFonts w:eastAsia="Calibri" w:cs="Arial"/>
                <w:szCs w:val="22"/>
              </w:rPr>
              <w:t xml:space="preserve"> </w:t>
            </w:r>
          </w:p>
          <w:p w14:paraId="16B687F6" w14:textId="2CA6ADA8" w:rsidR="004B2C59" w:rsidRDefault="004B2C59" w:rsidP="004B2C59">
            <w:pPr>
              <w:spacing w:before="120"/>
              <w:rPr>
                <w:rFonts w:eastAsia="Calibri" w:cs="Arial"/>
                <w:szCs w:val="22"/>
              </w:rPr>
            </w:pPr>
            <w:r>
              <w:rPr>
                <w:rFonts w:eastAsia="Calibri" w:cs="Arial"/>
                <w:szCs w:val="22"/>
              </w:rPr>
              <w:t>Inbound travel -</w:t>
            </w:r>
            <w:r w:rsidRPr="0053419A">
              <w:rPr>
                <w:rFonts w:eastAsia="Calibri" w:cs="Arial"/>
                <w:szCs w:val="22"/>
              </w:rPr>
              <w:t xml:space="preserve"> </w:t>
            </w:r>
            <w:r w:rsidR="006A3444">
              <w:rPr>
                <w:rFonts w:eastAsia="Calibri" w:cs="Arial"/>
                <w:szCs w:val="22"/>
              </w:rPr>
              <w:t>19</w:t>
            </w:r>
            <w:r>
              <w:rPr>
                <w:rFonts w:eastAsia="Calibri" w:cs="Arial"/>
                <w:szCs w:val="22"/>
              </w:rPr>
              <w:t xml:space="preserve"> January</w:t>
            </w:r>
            <w:r w:rsidRPr="0053419A">
              <w:rPr>
                <w:rFonts w:eastAsia="Calibri" w:cs="Arial"/>
                <w:szCs w:val="22"/>
              </w:rPr>
              <w:t xml:space="preserve"> 201</w:t>
            </w:r>
            <w:r w:rsidR="006A3444">
              <w:rPr>
                <w:rFonts w:eastAsia="Calibri" w:cs="Arial"/>
                <w:szCs w:val="22"/>
              </w:rPr>
              <w:t>8</w:t>
            </w:r>
            <w:r>
              <w:rPr>
                <w:rFonts w:eastAsia="Calibri" w:cs="Arial"/>
                <w:szCs w:val="22"/>
              </w:rPr>
              <w:t xml:space="preserve"> after 15.00 pm</w:t>
            </w:r>
          </w:p>
          <w:p w14:paraId="738A98D8" w14:textId="77777777" w:rsidR="004B2C59" w:rsidRDefault="004B2C59" w:rsidP="004B2C59">
            <w:pPr>
              <w:rPr>
                <w:rFonts w:eastAsia="Calibri" w:cs="Arial"/>
                <w:szCs w:val="22"/>
              </w:rPr>
            </w:pPr>
            <w:r w:rsidRPr="002D7A58">
              <w:rPr>
                <w:rFonts w:eastAsia="Calibri" w:cs="Arial"/>
                <w:szCs w:val="22"/>
              </w:rPr>
              <w:t>Accommodation including all local taxes to be based on half board</w:t>
            </w:r>
            <w:r>
              <w:rPr>
                <w:rFonts w:eastAsia="Calibri" w:cs="Arial"/>
                <w:szCs w:val="22"/>
              </w:rPr>
              <w:t xml:space="preserve"> (breakfast and dinner)</w:t>
            </w:r>
            <w:r w:rsidRPr="002D7A58">
              <w:rPr>
                <w:rFonts w:eastAsia="Calibri" w:cs="Arial"/>
                <w:szCs w:val="22"/>
              </w:rPr>
              <w:t>.</w:t>
            </w:r>
          </w:p>
          <w:p w14:paraId="27168451" w14:textId="77777777" w:rsidR="004B2C59" w:rsidRPr="0053419A" w:rsidRDefault="004B2C59" w:rsidP="004B2C59">
            <w:pPr>
              <w:spacing w:before="120"/>
              <w:rPr>
                <w:rFonts w:eastAsia="Calibri" w:cs="Arial"/>
                <w:szCs w:val="22"/>
              </w:rPr>
            </w:pPr>
            <w:r w:rsidRPr="009E25AD">
              <w:rPr>
                <w:rFonts w:eastAsia="Calibri" w:cs="Arial"/>
                <w:szCs w:val="22"/>
              </w:rPr>
              <w:t xml:space="preserve">Please note that all hotel bookings should be within the </w:t>
            </w:r>
            <w:r>
              <w:rPr>
                <w:rFonts w:eastAsia="Calibri" w:cs="Arial"/>
                <w:szCs w:val="22"/>
              </w:rPr>
              <w:t>c</w:t>
            </w:r>
            <w:r w:rsidRPr="009E25AD">
              <w:rPr>
                <w:rFonts w:eastAsia="Calibri" w:cs="Arial"/>
                <w:szCs w:val="22"/>
              </w:rPr>
              <w:t>eiling limit of the country per night on half board including booking fee and preference given to the indicated hotels.</w:t>
            </w:r>
            <w:r>
              <w:rPr>
                <w:rFonts w:eastAsia="Calibri" w:cs="Arial"/>
                <w:szCs w:val="22"/>
              </w:rPr>
              <w:t xml:space="preserve"> In case these hotels are not available, please quote alternatives in the vicinity of the preferred hotels.</w:t>
            </w:r>
          </w:p>
        </w:tc>
      </w:tr>
    </w:tbl>
    <w:p w14:paraId="70C43E72" w14:textId="77777777" w:rsidR="00AC7216" w:rsidRPr="00AC4402" w:rsidRDefault="00AC7216" w:rsidP="00AC7216">
      <w:pPr>
        <w:pStyle w:val="CEPOL"/>
      </w:pPr>
    </w:p>
    <w:p w14:paraId="339C9F10" w14:textId="77777777" w:rsidR="00AC7216" w:rsidRPr="00AC4402" w:rsidRDefault="00AC7216" w:rsidP="00AC4402">
      <w:pPr>
        <w:pStyle w:val="CEPOL"/>
      </w:pPr>
    </w:p>
    <w:sectPr w:rsidR="00AC7216" w:rsidRPr="00AC440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4B7BB" w14:textId="77777777" w:rsidR="00AC4402" w:rsidRDefault="00AC4402" w:rsidP="00AC4402">
      <w:pPr>
        <w:spacing w:before="0" w:after="0" w:line="240" w:lineRule="auto"/>
      </w:pPr>
      <w:r>
        <w:separator/>
      </w:r>
    </w:p>
  </w:endnote>
  <w:endnote w:type="continuationSeparator" w:id="0">
    <w:p w14:paraId="62EF9C67" w14:textId="77777777" w:rsidR="00AC4402" w:rsidRDefault="00AC4402" w:rsidP="00AC44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9451C" w14:textId="77777777" w:rsidR="006A3444" w:rsidRDefault="006A3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68693" w14:textId="77777777" w:rsidR="00403956" w:rsidRPr="00403956" w:rsidRDefault="00403956" w:rsidP="00403956">
    <w:pPr>
      <w:tabs>
        <w:tab w:val="right" w:pos="8931"/>
      </w:tabs>
      <w:ind w:right="95"/>
      <w:rPr>
        <w:color w:val="222A35" w:themeColor="text2" w:themeShade="80"/>
      </w:rPr>
    </w:pPr>
    <w:r w:rsidRPr="00403956">
      <w:rPr>
        <w:color w:val="8496B0" w:themeColor="text2" w:themeTint="99"/>
      </w:rPr>
      <w:t>Tenderer’s signature</w:t>
    </w:r>
    <w:r>
      <w:rPr>
        <w:color w:val="8496B0" w:themeColor="text2" w:themeTint="99"/>
        <w:spacing w:val="60"/>
      </w:rPr>
      <w:tab/>
    </w:r>
    <w:r w:rsidRPr="00403956">
      <w:rPr>
        <w:color w:val="8496B0" w:themeColor="text2" w:themeTint="99"/>
      </w:rPr>
      <w:t xml:space="preserve">Page </w:t>
    </w:r>
    <w:r w:rsidRPr="00403956">
      <w:rPr>
        <w:color w:val="323E4F" w:themeColor="text2" w:themeShade="BF"/>
      </w:rPr>
      <w:fldChar w:fldCharType="begin"/>
    </w:r>
    <w:r w:rsidRPr="00403956">
      <w:rPr>
        <w:color w:val="323E4F" w:themeColor="text2" w:themeShade="BF"/>
      </w:rPr>
      <w:instrText xml:space="preserve"> PAGE   \* MERGEFORMAT </w:instrText>
    </w:r>
    <w:r w:rsidRPr="00403956">
      <w:rPr>
        <w:color w:val="323E4F" w:themeColor="text2" w:themeShade="BF"/>
      </w:rPr>
      <w:fldChar w:fldCharType="separate"/>
    </w:r>
    <w:r w:rsidR="00DA0B2C">
      <w:rPr>
        <w:noProof/>
        <w:color w:val="323E4F" w:themeColor="text2" w:themeShade="BF"/>
      </w:rPr>
      <w:t>7</w:t>
    </w:r>
    <w:r w:rsidRPr="00403956">
      <w:rPr>
        <w:color w:val="323E4F" w:themeColor="text2" w:themeShade="BF"/>
      </w:rPr>
      <w:fldChar w:fldCharType="end"/>
    </w:r>
    <w:r w:rsidRPr="00403956">
      <w:rPr>
        <w:color w:val="323E4F" w:themeColor="text2" w:themeShade="BF"/>
      </w:rPr>
      <w:t xml:space="preserve"> | </w:t>
    </w:r>
    <w:r w:rsidRPr="00403956">
      <w:rPr>
        <w:color w:val="323E4F" w:themeColor="text2" w:themeShade="BF"/>
      </w:rPr>
      <w:fldChar w:fldCharType="begin"/>
    </w:r>
    <w:r w:rsidRPr="00403956">
      <w:rPr>
        <w:color w:val="323E4F" w:themeColor="text2" w:themeShade="BF"/>
      </w:rPr>
      <w:instrText xml:space="preserve"> NUMPAGES  \* Arabic  \* MERGEFORMAT </w:instrText>
    </w:r>
    <w:r w:rsidRPr="00403956">
      <w:rPr>
        <w:color w:val="323E4F" w:themeColor="text2" w:themeShade="BF"/>
      </w:rPr>
      <w:fldChar w:fldCharType="separate"/>
    </w:r>
    <w:r w:rsidR="00DA0B2C">
      <w:rPr>
        <w:noProof/>
        <w:color w:val="323E4F" w:themeColor="text2" w:themeShade="BF"/>
      </w:rPr>
      <w:t>12</w:t>
    </w:r>
    <w:r w:rsidRPr="00403956">
      <w:rPr>
        <w:color w:val="323E4F" w:themeColor="text2" w:themeShade="BF"/>
      </w:rPr>
      <w:fldChar w:fldCharType="end"/>
    </w:r>
  </w:p>
  <w:p w14:paraId="75F5764A" w14:textId="77777777" w:rsidR="00403956" w:rsidRDefault="004039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09F6C" w14:textId="77777777" w:rsidR="006A3444" w:rsidRDefault="006A3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3312A" w14:textId="77777777" w:rsidR="00AC4402" w:rsidRDefault="00AC4402" w:rsidP="00AC4402">
      <w:pPr>
        <w:spacing w:before="0" w:after="0" w:line="240" w:lineRule="auto"/>
      </w:pPr>
      <w:r>
        <w:separator/>
      </w:r>
    </w:p>
  </w:footnote>
  <w:footnote w:type="continuationSeparator" w:id="0">
    <w:p w14:paraId="1D6B1761" w14:textId="77777777" w:rsidR="00AC4402" w:rsidRDefault="00AC4402" w:rsidP="00AC4402">
      <w:pPr>
        <w:spacing w:before="0" w:after="0" w:line="240" w:lineRule="auto"/>
      </w:pPr>
      <w:r>
        <w:continuationSeparator/>
      </w:r>
    </w:p>
  </w:footnote>
  <w:footnote w:id="1">
    <w:p w14:paraId="29BA042A" w14:textId="77777777" w:rsidR="00AC4402" w:rsidRPr="00F561ED" w:rsidRDefault="00AC4402" w:rsidP="00AC4402">
      <w:pPr>
        <w:pStyle w:val="FootnoteText"/>
        <w:rPr>
          <w:rFonts w:ascii="Arial" w:hAnsi="Arial" w:cs="Arial"/>
        </w:rPr>
      </w:pPr>
      <w:r w:rsidRPr="00F561ED">
        <w:rPr>
          <w:rStyle w:val="FootnoteReference"/>
          <w:rFonts w:ascii="Arial" w:hAnsi="Arial" w:cs="Arial"/>
        </w:rPr>
        <w:footnoteRef/>
      </w:r>
      <w:r w:rsidRPr="00F561ED">
        <w:rPr>
          <w:rFonts w:ascii="Arial" w:hAnsi="Arial" w:cs="Arial"/>
        </w:rPr>
        <w:t xml:space="preserve"> Section of the tender specifications</w:t>
      </w:r>
    </w:p>
  </w:footnote>
  <w:footnote w:id="2">
    <w:p w14:paraId="603E7654" w14:textId="77777777" w:rsidR="0053419A" w:rsidRPr="00F561ED" w:rsidRDefault="0053419A" w:rsidP="0053419A">
      <w:pPr>
        <w:pStyle w:val="FootnoteText"/>
        <w:rPr>
          <w:rFonts w:ascii="Arial" w:hAnsi="Arial" w:cs="Arial"/>
        </w:rPr>
      </w:pPr>
      <w:r w:rsidRPr="00F561ED">
        <w:rPr>
          <w:rStyle w:val="FootnoteReference"/>
          <w:rFonts w:ascii="Arial" w:hAnsi="Arial" w:cs="Arial"/>
        </w:rPr>
        <w:footnoteRef/>
      </w:r>
      <w:r w:rsidRPr="00F561ED">
        <w:rPr>
          <w:rFonts w:ascii="Arial" w:hAnsi="Arial" w:cs="Arial"/>
        </w:rPr>
        <w:t xml:space="preserve"> </w:t>
      </w:r>
      <w:r w:rsidRPr="00F561ED">
        <w:rPr>
          <w:rFonts w:ascii="Arial" w:hAnsi="Arial" w:cs="Arial"/>
          <w:sz w:val="18"/>
          <w:szCs w:val="18"/>
        </w:rPr>
        <w:t>Prices indicated in this section will not be taken into consideration in the financial evaluation of the tenders</w:t>
      </w:r>
    </w:p>
  </w:footnote>
  <w:footnote w:id="3">
    <w:p w14:paraId="574E61C3" w14:textId="77777777" w:rsidR="0053419A" w:rsidRPr="00F561ED" w:rsidRDefault="0053419A" w:rsidP="0053419A">
      <w:pPr>
        <w:pStyle w:val="FootnoteText"/>
        <w:rPr>
          <w:rFonts w:ascii="Arial" w:hAnsi="Arial" w:cs="Arial"/>
        </w:rPr>
      </w:pPr>
      <w:r w:rsidRPr="00F561ED">
        <w:rPr>
          <w:rStyle w:val="FootnoteReference"/>
          <w:rFonts w:ascii="Arial" w:hAnsi="Arial" w:cs="Arial"/>
        </w:rPr>
        <w:footnoteRef/>
      </w:r>
      <w:r w:rsidRPr="00F561ED">
        <w:rPr>
          <w:rFonts w:ascii="Arial" w:hAnsi="Arial" w:cs="Arial"/>
        </w:rPr>
        <w:t xml:space="preserve"> </w:t>
      </w:r>
      <w:r w:rsidRPr="00F561ED">
        <w:rPr>
          <w:rFonts w:ascii="Arial" w:hAnsi="Arial" w:cs="Arial"/>
          <w:sz w:val="18"/>
          <w:szCs w:val="18"/>
        </w:rPr>
        <w:t>Prices indicated in this section will not be taken into consideration in the financial evaluation of the tenders</w:t>
      </w:r>
    </w:p>
  </w:footnote>
  <w:footnote w:id="4">
    <w:p w14:paraId="7509493B" w14:textId="77777777" w:rsidR="0053419A" w:rsidRPr="00F561ED" w:rsidRDefault="0053419A" w:rsidP="0053419A">
      <w:pPr>
        <w:pStyle w:val="FootnoteText"/>
        <w:rPr>
          <w:rFonts w:ascii="Arial" w:hAnsi="Arial" w:cs="Arial"/>
        </w:rPr>
      </w:pPr>
      <w:r w:rsidRPr="00F561ED">
        <w:rPr>
          <w:rStyle w:val="FootnoteReference"/>
          <w:rFonts w:ascii="Arial" w:hAnsi="Arial" w:cs="Arial"/>
        </w:rPr>
        <w:footnoteRef/>
      </w:r>
      <w:r w:rsidRPr="00F561ED">
        <w:rPr>
          <w:rFonts w:ascii="Arial" w:hAnsi="Arial" w:cs="Arial"/>
        </w:rPr>
        <w:t xml:space="preserve"> </w:t>
      </w:r>
      <w:r w:rsidRPr="00F561ED">
        <w:rPr>
          <w:rFonts w:ascii="Arial" w:hAnsi="Arial" w:cs="Arial"/>
          <w:sz w:val="18"/>
          <w:szCs w:val="18"/>
        </w:rPr>
        <w:t>Prices indicated in this section will not be taken into consideration in the financial evaluation of the tenders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C8721" w14:textId="77777777" w:rsidR="006A3444" w:rsidRDefault="006A34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5AD65" w14:textId="6D3BAFD7" w:rsidR="00403956" w:rsidRPr="001025CC" w:rsidRDefault="001025CC" w:rsidP="001025CC">
    <w:pPr>
      <w:jc w:val="center"/>
    </w:pPr>
    <w:bookmarkStart w:id="1" w:name="_Toc256517697"/>
    <w:bookmarkStart w:id="2" w:name="_Toc256600312"/>
    <w:r w:rsidRPr="002B20DE">
      <w:rPr>
        <w:sz w:val="18"/>
        <w:szCs w:val="18"/>
      </w:rPr>
      <w:t>Invitation to Tender</w:t>
    </w:r>
    <w:bookmarkEnd w:id="1"/>
    <w:bookmarkEnd w:id="2"/>
    <w:r w:rsidRPr="002B20DE">
      <w:rPr>
        <w:sz w:val="18"/>
        <w:szCs w:val="18"/>
      </w:rPr>
      <w:t xml:space="preserve"> - CEPOL/PR/OP/201</w:t>
    </w:r>
    <w:r>
      <w:rPr>
        <w:sz w:val="18"/>
        <w:szCs w:val="18"/>
      </w:rPr>
      <w:t>7</w:t>
    </w:r>
    <w:r w:rsidRPr="002B20DE">
      <w:rPr>
        <w:sz w:val="18"/>
        <w:szCs w:val="18"/>
      </w:rPr>
      <w:t>/002 –</w:t>
    </w:r>
    <w:r>
      <w:rPr>
        <w:sz w:val="18"/>
        <w:szCs w:val="18"/>
      </w:rPr>
      <w:t xml:space="preserve"> </w:t>
    </w:r>
    <w:r w:rsidRPr="002B20DE">
      <w:rPr>
        <w:sz w:val="18"/>
        <w:szCs w:val="18"/>
      </w:rPr>
      <w:t>Travel Arrangement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F4F75" w14:textId="77777777" w:rsidR="006A3444" w:rsidRDefault="006A34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557F"/>
    <w:multiLevelType w:val="hybridMultilevel"/>
    <w:tmpl w:val="1CF439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3E2A64"/>
    <w:multiLevelType w:val="hybridMultilevel"/>
    <w:tmpl w:val="198A308A"/>
    <w:lvl w:ilvl="0" w:tplc="A0EE6A1A">
      <w:start w:val="4"/>
      <w:numFmt w:val="bullet"/>
      <w:lvlText w:val="-"/>
      <w:lvlJc w:val="left"/>
      <w:pPr>
        <w:ind w:left="418" w:hanging="360"/>
      </w:pPr>
      <w:rPr>
        <w:rFonts w:ascii="Arial" w:eastAsia="Calibri" w:hAnsi="Arial" w:cs="Arial" w:hint="default"/>
      </w:rPr>
    </w:lvl>
    <w:lvl w:ilvl="1" w:tplc="08090003">
      <w:start w:val="1"/>
      <w:numFmt w:val="bullet"/>
      <w:lvlText w:val="o"/>
      <w:lvlJc w:val="left"/>
      <w:pPr>
        <w:ind w:left="1138" w:hanging="360"/>
      </w:pPr>
      <w:rPr>
        <w:rFonts w:ascii="Courier New" w:hAnsi="Courier New" w:cs="Courier New" w:hint="default"/>
      </w:rPr>
    </w:lvl>
    <w:lvl w:ilvl="2" w:tplc="08090005" w:tentative="1">
      <w:start w:val="1"/>
      <w:numFmt w:val="bullet"/>
      <w:lvlText w:val=""/>
      <w:lvlJc w:val="left"/>
      <w:pPr>
        <w:ind w:left="1858" w:hanging="360"/>
      </w:pPr>
      <w:rPr>
        <w:rFonts w:ascii="Wingdings" w:hAnsi="Wingdings" w:hint="default"/>
      </w:rPr>
    </w:lvl>
    <w:lvl w:ilvl="3" w:tplc="08090001" w:tentative="1">
      <w:start w:val="1"/>
      <w:numFmt w:val="bullet"/>
      <w:lvlText w:val=""/>
      <w:lvlJc w:val="left"/>
      <w:pPr>
        <w:ind w:left="2578" w:hanging="360"/>
      </w:pPr>
      <w:rPr>
        <w:rFonts w:ascii="Symbol" w:hAnsi="Symbol" w:hint="default"/>
      </w:rPr>
    </w:lvl>
    <w:lvl w:ilvl="4" w:tplc="08090003" w:tentative="1">
      <w:start w:val="1"/>
      <w:numFmt w:val="bullet"/>
      <w:lvlText w:val="o"/>
      <w:lvlJc w:val="left"/>
      <w:pPr>
        <w:ind w:left="3298" w:hanging="360"/>
      </w:pPr>
      <w:rPr>
        <w:rFonts w:ascii="Courier New" w:hAnsi="Courier New" w:cs="Courier New" w:hint="default"/>
      </w:rPr>
    </w:lvl>
    <w:lvl w:ilvl="5" w:tplc="08090005" w:tentative="1">
      <w:start w:val="1"/>
      <w:numFmt w:val="bullet"/>
      <w:lvlText w:val=""/>
      <w:lvlJc w:val="left"/>
      <w:pPr>
        <w:ind w:left="4018" w:hanging="360"/>
      </w:pPr>
      <w:rPr>
        <w:rFonts w:ascii="Wingdings" w:hAnsi="Wingdings" w:hint="default"/>
      </w:rPr>
    </w:lvl>
    <w:lvl w:ilvl="6" w:tplc="08090001" w:tentative="1">
      <w:start w:val="1"/>
      <w:numFmt w:val="bullet"/>
      <w:lvlText w:val=""/>
      <w:lvlJc w:val="left"/>
      <w:pPr>
        <w:ind w:left="4738" w:hanging="360"/>
      </w:pPr>
      <w:rPr>
        <w:rFonts w:ascii="Symbol" w:hAnsi="Symbol" w:hint="default"/>
      </w:rPr>
    </w:lvl>
    <w:lvl w:ilvl="7" w:tplc="08090003" w:tentative="1">
      <w:start w:val="1"/>
      <w:numFmt w:val="bullet"/>
      <w:lvlText w:val="o"/>
      <w:lvlJc w:val="left"/>
      <w:pPr>
        <w:ind w:left="5458" w:hanging="360"/>
      </w:pPr>
      <w:rPr>
        <w:rFonts w:ascii="Courier New" w:hAnsi="Courier New" w:cs="Courier New" w:hint="default"/>
      </w:rPr>
    </w:lvl>
    <w:lvl w:ilvl="8" w:tplc="08090005" w:tentative="1">
      <w:start w:val="1"/>
      <w:numFmt w:val="bullet"/>
      <w:lvlText w:val=""/>
      <w:lvlJc w:val="left"/>
      <w:pPr>
        <w:ind w:left="6178" w:hanging="360"/>
      </w:pPr>
      <w:rPr>
        <w:rFonts w:ascii="Wingdings" w:hAnsi="Wingdings" w:hint="default"/>
      </w:rPr>
    </w:lvl>
  </w:abstractNum>
  <w:abstractNum w:abstractNumId="2" w15:restartNumberingAfterBreak="0">
    <w:nsid w:val="1F734306"/>
    <w:multiLevelType w:val="multilevel"/>
    <w:tmpl w:val="D7B85E0C"/>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16525E4"/>
    <w:multiLevelType w:val="hybridMultilevel"/>
    <w:tmpl w:val="98D4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B3F5C"/>
    <w:multiLevelType w:val="hybridMultilevel"/>
    <w:tmpl w:val="DC24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B0672"/>
    <w:multiLevelType w:val="hybridMultilevel"/>
    <w:tmpl w:val="09B25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06044D"/>
    <w:multiLevelType w:val="hybridMultilevel"/>
    <w:tmpl w:val="3B36F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257F7C"/>
    <w:multiLevelType w:val="hybridMultilevel"/>
    <w:tmpl w:val="2168E65A"/>
    <w:lvl w:ilvl="0" w:tplc="0809000F">
      <w:start w:val="1"/>
      <w:numFmt w:val="decimal"/>
      <w:lvlText w:val="%1."/>
      <w:lvlJc w:val="left"/>
      <w:pPr>
        <w:tabs>
          <w:tab w:val="num" w:pos="720"/>
        </w:tabs>
        <w:ind w:left="720" w:hanging="360"/>
      </w:pPr>
      <w:rPr>
        <w:rFonts w:hint="default"/>
      </w:rPr>
    </w:lvl>
    <w:lvl w:ilvl="1" w:tplc="B90C9374">
      <w:start w:val="3"/>
      <w:numFmt w:val="bullet"/>
      <w:lvlText w:val="-"/>
      <w:lvlJc w:val="left"/>
      <w:pPr>
        <w:tabs>
          <w:tab w:val="num" w:pos="1440"/>
        </w:tabs>
        <w:ind w:left="1440" w:hanging="360"/>
      </w:pPr>
      <w:rPr>
        <w:rFonts w:ascii="Palatino Linotype" w:eastAsia="Times New Roman" w:hAnsi="Palatino Linotype" w:cs="Times-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2"/>
  </w:num>
  <w:num w:numId="5">
    <w:abstractNumId w:val="2"/>
  </w:num>
  <w:num w:numId="6">
    <w:abstractNumId w:val="2"/>
  </w:num>
  <w:num w:numId="7">
    <w:abstractNumId w:val="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1"/>
  </w:num>
  <w:num w:numId="13">
    <w:abstractNumId w:val="6"/>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02"/>
    <w:rsid w:val="00086897"/>
    <w:rsid w:val="000C3005"/>
    <w:rsid w:val="001025CC"/>
    <w:rsid w:val="00110163"/>
    <w:rsid w:val="0015409D"/>
    <w:rsid w:val="00277587"/>
    <w:rsid w:val="002B1B74"/>
    <w:rsid w:val="0032529C"/>
    <w:rsid w:val="00380AAE"/>
    <w:rsid w:val="003C2E36"/>
    <w:rsid w:val="00403956"/>
    <w:rsid w:val="0041278F"/>
    <w:rsid w:val="0046394A"/>
    <w:rsid w:val="004820F0"/>
    <w:rsid w:val="004B2C59"/>
    <w:rsid w:val="0053419A"/>
    <w:rsid w:val="00562334"/>
    <w:rsid w:val="005B5A47"/>
    <w:rsid w:val="0062110F"/>
    <w:rsid w:val="006A3444"/>
    <w:rsid w:val="00794EA1"/>
    <w:rsid w:val="007F6646"/>
    <w:rsid w:val="00870BCC"/>
    <w:rsid w:val="008E224F"/>
    <w:rsid w:val="00940649"/>
    <w:rsid w:val="009722FE"/>
    <w:rsid w:val="009B0CA5"/>
    <w:rsid w:val="00A752C7"/>
    <w:rsid w:val="00AC112E"/>
    <w:rsid w:val="00AC4402"/>
    <w:rsid w:val="00AC7216"/>
    <w:rsid w:val="00AF47F2"/>
    <w:rsid w:val="00BD2254"/>
    <w:rsid w:val="00C50519"/>
    <w:rsid w:val="00C80766"/>
    <w:rsid w:val="00DA0B2C"/>
    <w:rsid w:val="00DD4B68"/>
    <w:rsid w:val="00E2071A"/>
    <w:rsid w:val="00E37375"/>
    <w:rsid w:val="00E86428"/>
    <w:rsid w:val="00EA12D9"/>
    <w:rsid w:val="00EF60EB"/>
    <w:rsid w:val="00F249A1"/>
    <w:rsid w:val="00F561ED"/>
    <w:rsid w:val="00FA1DDB"/>
    <w:rsid w:val="00FA5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0386"/>
  <w15:chartTrackingRefBased/>
  <w15:docId w15:val="{CF7BBD31-0A79-43AA-B607-D48C403B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10F"/>
    <w:pPr>
      <w:spacing w:before="60" w:after="120" w:line="276" w:lineRule="auto"/>
      <w:jc w:val="both"/>
    </w:pPr>
    <w:rPr>
      <w:rFonts w:ascii="Arial" w:hAnsi="Arial" w:cs="Times New Roman"/>
      <w:sz w:val="24"/>
      <w:szCs w:val="24"/>
      <w:lang w:eastAsia="en-GB"/>
    </w:rPr>
  </w:style>
  <w:style w:type="paragraph" w:styleId="Heading1">
    <w:name w:val="heading 1"/>
    <w:basedOn w:val="Normal"/>
    <w:next w:val="Normal"/>
    <w:link w:val="Heading1Char"/>
    <w:qFormat/>
    <w:rsid w:val="00AC4402"/>
    <w:pPr>
      <w:keepNext/>
      <w:keepLines/>
      <w:numPr>
        <w:numId w:val="1"/>
      </w:numPr>
      <w:spacing w:before="240"/>
      <w:outlineLvl w:val="0"/>
    </w:pPr>
    <w:rPr>
      <w:rFonts w:eastAsiaTheme="majorEastAsia" w:cstheme="majorBidi"/>
      <w:color w:val="2E74B5" w:themeColor="accent1" w:themeShade="BF"/>
      <w:sz w:val="32"/>
      <w:szCs w:val="32"/>
    </w:rPr>
  </w:style>
  <w:style w:type="paragraph" w:styleId="Heading2">
    <w:name w:val="heading 2"/>
    <w:basedOn w:val="Heading1"/>
    <w:next w:val="Normal"/>
    <w:link w:val="Heading2Char"/>
    <w:unhideWhenUsed/>
    <w:qFormat/>
    <w:rsid w:val="002B1B74"/>
    <w:pPr>
      <w:outlineLvl w:val="1"/>
    </w:pPr>
    <w:rPr>
      <w:i/>
      <w:sz w:val="26"/>
      <w:szCs w:val="26"/>
    </w:rPr>
  </w:style>
  <w:style w:type="paragraph" w:styleId="Heading3">
    <w:name w:val="heading 3"/>
    <w:basedOn w:val="Normal"/>
    <w:next w:val="Normal"/>
    <w:link w:val="Heading3Char"/>
    <w:qFormat/>
    <w:rsid w:val="0062110F"/>
    <w:pPr>
      <w:keepNext/>
      <w:numPr>
        <w:ilvl w:val="2"/>
        <w:numId w:val="1"/>
      </w:numPr>
      <w:tabs>
        <w:tab w:val="clear" w:pos="1920"/>
      </w:tabs>
      <w:spacing w:before="120"/>
      <w:ind w:left="1922"/>
      <w:outlineLvl w:val="2"/>
    </w:pPr>
    <w:rPr>
      <w:rFonts w:eastAsiaTheme="minorHAnsi" w:cstheme="minorBidi"/>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1B74"/>
    <w:rPr>
      <w:rFonts w:ascii="Arial" w:eastAsiaTheme="majorEastAsia" w:hAnsi="Arial" w:cstheme="majorBidi"/>
      <w:i/>
      <w:color w:val="2E74B5" w:themeColor="accent1" w:themeShade="BF"/>
      <w:sz w:val="26"/>
      <w:szCs w:val="26"/>
    </w:rPr>
  </w:style>
  <w:style w:type="character" w:customStyle="1" w:styleId="Heading1Char">
    <w:name w:val="Heading 1 Char"/>
    <w:basedOn w:val="DefaultParagraphFont"/>
    <w:link w:val="Heading1"/>
    <w:rsid w:val="00AC4402"/>
    <w:rPr>
      <w:rFonts w:ascii="Arial" w:eastAsiaTheme="majorEastAsia" w:hAnsi="Arial" w:cstheme="majorBidi"/>
      <w:color w:val="2E74B5" w:themeColor="accent1" w:themeShade="BF"/>
      <w:sz w:val="32"/>
      <w:szCs w:val="32"/>
      <w:lang w:eastAsia="en-GB"/>
    </w:rPr>
  </w:style>
  <w:style w:type="paragraph" w:customStyle="1" w:styleId="CEPOL">
    <w:name w:val="CEPOL"/>
    <w:basedOn w:val="Normal"/>
    <w:link w:val="CEPOLChar"/>
    <w:qFormat/>
    <w:rsid w:val="00A752C7"/>
  </w:style>
  <w:style w:type="character" w:customStyle="1" w:styleId="CEPOLChar">
    <w:name w:val="CEPOL Char"/>
    <w:basedOn w:val="DefaultParagraphFont"/>
    <w:link w:val="CEPOL"/>
    <w:rsid w:val="00A752C7"/>
    <w:rPr>
      <w:rFonts w:ascii="Arial" w:hAnsi="Arial"/>
      <w:sz w:val="24"/>
    </w:rPr>
  </w:style>
  <w:style w:type="character" w:customStyle="1" w:styleId="Heading3Char">
    <w:name w:val="Heading 3 Char"/>
    <w:link w:val="Heading3"/>
    <w:rsid w:val="0062110F"/>
    <w:rPr>
      <w:rFonts w:ascii="Arial" w:hAnsi="Arial"/>
      <w:i/>
      <w:sz w:val="24"/>
    </w:rPr>
  </w:style>
  <w:style w:type="paragraph" w:styleId="NoSpacing">
    <w:name w:val="No Spacing"/>
    <w:uiPriority w:val="1"/>
    <w:qFormat/>
    <w:rsid w:val="00AC4402"/>
    <w:pPr>
      <w:spacing w:after="0" w:line="240" w:lineRule="auto"/>
      <w:jc w:val="both"/>
    </w:pPr>
    <w:rPr>
      <w:rFonts w:ascii="Arial" w:hAnsi="Arial" w:cs="Times New Roman"/>
      <w:sz w:val="24"/>
      <w:szCs w:val="24"/>
      <w:lang w:eastAsia="en-GB"/>
    </w:rPr>
  </w:style>
  <w:style w:type="paragraph" w:styleId="Title">
    <w:name w:val="Title"/>
    <w:basedOn w:val="Normal"/>
    <w:next w:val="Normal"/>
    <w:link w:val="TitleChar"/>
    <w:uiPriority w:val="10"/>
    <w:qFormat/>
    <w:rsid w:val="00AC4402"/>
    <w:pPr>
      <w:spacing w:before="0"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C4402"/>
    <w:rPr>
      <w:rFonts w:ascii="Arial" w:eastAsiaTheme="majorEastAsia" w:hAnsi="Arial" w:cstheme="majorBidi"/>
      <w:spacing w:val="-10"/>
      <w:kern w:val="28"/>
      <w:sz w:val="56"/>
      <w:szCs w:val="56"/>
      <w:lang w:eastAsia="en-GB"/>
    </w:rPr>
  </w:style>
  <w:style w:type="paragraph" w:styleId="Subtitle">
    <w:name w:val="Subtitle"/>
    <w:basedOn w:val="Normal"/>
    <w:next w:val="Normal"/>
    <w:link w:val="SubtitleChar"/>
    <w:uiPriority w:val="11"/>
    <w:qFormat/>
    <w:rsid w:val="00AC4402"/>
    <w:pPr>
      <w:numPr>
        <w:ilvl w:val="1"/>
      </w:numPr>
      <w:spacing w:after="160"/>
    </w:pPr>
    <w:rPr>
      <w:rFonts w:eastAsiaTheme="minorEastAsia" w:cstheme="minorBidi"/>
      <w:color w:val="5A5A5A" w:themeColor="text1" w:themeTint="A5"/>
      <w:spacing w:val="15"/>
      <w:sz w:val="40"/>
      <w:szCs w:val="22"/>
    </w:rPr>
  </w:style>
  <w:style w:type="character" w:customStyle="1" w:styleId="SubtitleChar">
    <w:name w:val="Subtitle Char"/>
    <w:basedOn w:val="DefaultParagraphFont"/>
    <w:link w:val="Subtitle"/>
    <w:uiPriority w:val="11"/>
    <w:rsid w:val="00AC4402"/>
    <w:rPr>
      <w:rFonts w:ascii="Arial" w:eastAsiaTheme="minorEastAsia" w:hAnsi="Arial"/>
      <w:color w:val="5A5A5A" w:themeColor="text1" w:themeTint="A5"/>
      <w:spacing w:val="15"/>
      <w:sz w:val="40"/>
      <w:lang w:eastAsia="en-GB"/>
    </w:rPr>
  </w:style>
  <w:style w:type="table" w:styleId="TableGrid">
    <w:name w:val="Table Grid"/>
    <w:basedOn w:val="TableNormal"/>
    <w:uiPriority w:val="39"/>
    <w:rsid w:val="00AC4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C4402"/>
    <w:pPr>
      <w:spacing w:before="0" w:after="0" w:line="240" w:lineRule="auto"/>
      <w:jc w:val="left"/>
    </w:pPr>
    <w:rPr>
      <w:rFonts w:ascii="Times New Roman" w:hAnsi="Times New Roman"/>
      <w:sz w:val="20"/>
      <w:szCs w:val="20"/>
      <w:lang w:eastAsia="en-US"/>
    </w:rPr>
  </w:style>
  <w:style w:type="character" w:customStyle="1" w:styleId="FootnoteTextChar">
    <w:name w:val="Footnote Text Char"/>
    <w:basedOn w:val="DefaultParagraphFont"/>
    <w:link w:val="FootnoteText"/>
    <w:rsid w:val="00AC4402"/>
    <w:rPr>
      <w:rFonts w:ascii="Times New Roman" w:hAnsi="Times New Roman" w:cs="Times New Roman"/>
      <w:sz w:val="20"/>
      <w:szCs w:val="20"/>
    </w:rPr>
  </w:style>
  <w:style w:type="character" w:styleId="FootnoteReference">
    <w:name w:val="footnote reference"/>
    <w:rsid w:val="00AC4402"/>
    <w:rPr>
      <w:vertAlign w:val="superscript"/>
    </w:rPr>
  </w:style>
  <w:style w:type="paragraph" w:styleId="Header">
    <w:name w:val="header"/>
    <w:basedOn w:val="Normal"/>
    <w:link w:val="HeaderChar"/>
    <w:uiPriority w:val="99"/>
    <w:unhideWhenUsed/>
    <w:rsid w:val="0040395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3956"/>
    <w:rPr>
      <w:rFonts w:ascii="Arial" w:hAnsi="Arial" w:cs="Times New Roman"/>
      <w:sz w:val="24"/>
      <w:szCs w:val="24"/>
      <w:lang w:eastAsia="en-GB"/>
    </w:rPr>
  </w:style>
  <w:style w:type="paragraph" w:styleId="Footer">
    <w:name w:val="footer"/>
    <w:basedOn w:val="Normal"/>
    <w:link w:val="FooterChar"/>
    <w:uiPriority w:val="99"/>
    <w:unhideWhenUsed/>
    <w:rsid w:val="0040395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3956"/>
    <w:rPr>
      <w:rFonts w:ascii="Arial" w:hAnsi="Arial" w:cs="Times New Roman"/>
      <w:sz w:val="24"/>
      <w:szCs w:val="24"/>
      <w:lang w:eastAsia="en-GB"/>
    </w:rPr>
  </w:style>
  <w:style w:type="paragraph" w:styleId="ListParagraph">
    <w:name w:val="List Paragraph"/>
    <w:basedOn w:val="Normal"/>
    <w:uiPriority w:val="34"/>
    <w:qFormat/>
    <w:rsid w:val="004B2C59"/>
    <w:pPr>
      <w:ind w:left="720"/>
      <w:contextualSpacing/>
    </w:pPr>
  </w:style>
  <w:style w:type="paragraph" w:styleId="BalloonText">
    <w:name w:val="Balloon Text"/>
    <w:basedOn w:val="Normal"/>
    <w:link w:val="BalloonTextChar"/>
    <w:uiPriority w:val="99"/>
    <w:semiHidden/>
    <w:unhideWhenUsed/>
    <w:rsid w:val="00BD225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254"/>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9722FE"/>
    <w:rPr>
      <w:sz w:val="16"/>
      <w:szCs w:val="16"/>
    </w:rPr>
  </w:style>
  <w:style w:type="paragraph" w:styleId="CommentText">
    <w:name w:val="annotation text"/>
    <w:basedOn w:val="Normal"/>
    <w:link w:val="CommentTextChar"/>
    <w:uiPriority w:val="99"/>
    <w:semiHidden/>
    <w:unhideWhenUsed/>
    <w:rsid w:val="009722FE"/>
    <w:pPr>
      <w:spacing w:line="240" w:lineRule="auto"/>
    </w:pPr>
    <w:rPr>
      <w:sz w:val="20"/>
      <w:szCs w:val="20"/>
    </w:rPr>
  </w:style>
  <w:style w:type="character" w:customStyle="1" w:styleId="CommentTextChar">
    <w:name w:val="Comment Text Char"/>
    <w:basedOn w:val="DefaultParagraphFont"/>
    <w:link w:val="CommentText"/>
    <w:uiPriority w:val="99"/>
    <w:semiHidden/>
    <w:rsid w:val="009722FE"/>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722FE"/>
    <w:rPr>
      <w:b/>
      <w:bCs/>
    </w:rPr>
  </w:style>
  <w:style w:type="character" w:customStyle="1" w:styleId="CommentSubjectChar">
    <w:name w:val="Comment Subject Char"/>
    <w:basedOn w:val="CommentTextChar"/>
    <w:link w:val="CommentSubject"/>
    <w:uiPriority w:val="99"/>
    <w:semiHidden/>
    <w:rsid w:val="009722FE"/>
    <w:rPr>
      <w:rFonts w:ascii="Arial"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16946-24EA-4562-B2ED-7CFC00A7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12</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Roeland Woldhuis</dc:creator>
  <cp:keywords/>
  <dc:description/>
  <cp:lastModifiedBy>Silvia Fait</cp:lastModifiedBy>
  <cp:revision>9</cp:revision>
  <cp:lastPrinted>2016-09-21T16:11:00Z</cp:lastPrinted>
  <dcterms:created xsi:type="dcterms:W3CDTF">2016-10-12T14:52:00Z</dcterms:created>
  <dcterms:modified xsi:type="dcterms:W3CDTF">2017-12-18T09:38:00Z</dcterms:modified>
</cp:coreProperties>
</file>